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99D" w:rsidRDefault="006D499D" w:rsidP="006D499D">
      <w:pPr>
        <w:pStyle w:val="Encabezado"/>
        <w:rPr>
          <w:b/>
        </w:rPr>
      </w:pPr>
    </w:p>
    <w:p w:rsidR="006D499D" w:rsidRPr="006D499D" w:rsidRDefault="006D499D" w:rsidP="006D499D">
      <w:pPr>
        <w:pStyle w:val="Encabezado"/>
        <w:jc w:val="center"/>
        <w:rPr>
          <w:rFonts w:asciiTheme="majorHAnsi" w:hAnsiTheme="majorHAnsi"/>
          <w:b/>
        </w:rPr>
      </w:pPr>
      <w:r w:rsidRPr="006D499D">
        <w:rPr>
          <w:rFonts w:asciiTheme="majorHAnsi" w:hAnsiTheme="majorHAnsi"/>
          <w:b/>
        </w:rPr>
        <w:t>SECRETARIA DE DESARROLLO SOCIAL</w:t>
      </w:r>
    </w:p>
    <w:p w:rsidR="006D499D" w:rsidRPr="006D499D" w:rsidRDefault="006D499D" w:rsidP="006D499D">
      <w:pPr>
        <w:spacing w:after="0" w:line="240" w:lineRule="atLeast"/>
        <w:ind w:left="2124" w:right="-376"/>
        <w:rPr>
          <w:rFonts w:asciiTheme="majorHAnsi" w:hAnsiTheme="majorHAnsi" w:cs="Tahoma"/>
          <w:b/>
          <w:color w:val="0D0D0D"/>
        </w:rPr>
      </w:pPr>
      <w:r w:rsidRPr="006D499D">
        <w:rPr>
          <w:rFonts w:asciiTheme="majorHAnsi" w:hAnsiTheme="majorHAnsi" w:cs="Tahoma"/>
          <w:b/>
          <w:color w:val="0D0D0D"/>
        </w:rPr>
        <w:t xml:space="preserve">    PLATAFORMA NACIONAL DE TRANSPARENCIA</w:t>
      </w:r>
    </w:p>
    <w:p w:rsidR="005739D8" w:rsidRDefault="005739D8" w:rsidP="006D499D">
      <w:pPr>
        <w:spacing w:after="0" w:line="240" w:lineRule="atLeast"/>
        <w:ind w:right="-376"/>
        <w:rPr>
          <w:rFonts w:asciiTheme="majorHAnsi" w:hAnsiTheme="majorHAnsi" w:cs="Tahoma"/>
          <w:b/>
          <w:color w:val="0D0D0D"/>
        </w:rPr>
      </w:pPr>
      <w:r w:rsidRPr="006D499D">
        <w:rPr>
          <w:rFonts w:asciiTheme="majorHAnsi" w:hAnsiTheme="majorHAnsi" w:cs="Tahoma"/>
          <w:b/>
          <w:color w:val="0D0D0D"/>
        </w:rPr>
        <w:t xml:space="preserve">                  </w:t>
      </w:r>
      <w:r w:rsidR="00013FFE">
        <w:rPr>
          <w:rFonts w:asciiTheme="majorHAnsi" w:hAnsiTheme="majorHAnsi" w:cs="Tahoma"/>
          <w:b/>
          <w:color w:val="0D0D0D"/>
        </w:rPr>
        <w:t xml:space="preserve">                     </w:t>
      </w:r>
      <w:r w:rsidR="003F41BB">
        <w:rPr>
          <w:rFonts w:asciiTheme="majorHAnsi" w:hAnsiTheme="majorHAnsi" w:cs="Tahoma"/>
          <w:b/>
          <w:color w:val="0D0D0D"/>
        </w:rPr>
        <w:t xml:space="preserve"> </w:t>
      </w:r>
      <w:r w:rsidR="008A14E0">
        <w:rPr>
          <w:rFonts w:asciiTheme="majorHAnsi" w:hAnsiTheme="majorHAnsi" w:cs="Tahoma"/>
          <w:b/>
          <w:color w:val="0D0D0D"/>
        </w:rPr>
        <w:t xml:space="preserve">         </w:t>
      </w:r>
      <w:r w:rsidR="003F41BB">
        <w:rPr>
          <w:rFonts w:asciiTheme="majorHAnsi" w:hAnsiTheme="majorHAnsi" w:cs="Tahoma"/>
          <w:b/>
          <w:color w:val="0D0D0D"/>
        </w:rPr>
        <w:t xml:space="preserve">DIRECCIÓN GENERAL </w:t>
      </w:r>
      <w:r w:rsidR="008A14E0">
        <w:rPr>
          <w:rFonts w:asciiTheme="majorHAnsi" w:hAnsiTheme="majorHAnsi" w:cs="Tahoma"/>
          <w:b/>
          <w:color w:val="0D0D0D"/>
        </w:rPr>
        <w:t>DE BIENESTAR SOCIAL</w:t>
      </w:r>
    </w:p>
    <w:p w:rsidR="006D499D" w:rsidRPr="003F41BB" w:rsidRDefault="005739D8" w:rsidP="003F41BB">
      <w:pPr>
        <w:spacing w:after="0" w:line="240" w:lineRule="atLeast"/>
        <w:ind w:right="-376"/>
        <w:rPr>
          <w:rFonts w:asciiTheme="majorHAnsi" w:hAnsiTheme="majorHAnsi" w:cs="Tahoma"/>
          <w:b/>
          <w:color w:val="0D0D0D"/>
        </w:rPr>
      </w:pPr>
      <w:r>
        <w:rPr>
          <w:rFonts w:asciiTheme="majorHAnsi" w:hAnsiTheme="majorHAnsi" w:cs="Tahoma"/>
          <w:b/>
          <w:color w:val="0D0D0D"/>
        </w:rPr>
        <w:t xml:space="preserve">                                     </w:t>
      </w:r>
      <w:r w:rsidR="008A14E0">
        <w:rPr>
          <w:rFonts w:asciiTheme="majorHAnsi" w:hAnsiTheme="majorHAnsi" w:cs="Tahoma"/>
          <w:b/>
          <w:color w:val="0D0D0D"/>
        </w:rPr>
        <w:t xml:space="preserve">DIRECCION GENERAL DE ADMINISTRACION Y PLANEACION </w:t>
      </w:r>
    </w:p>
    <w:p w:rsidR="006D499D" w:rsidRDefault="006D499D" w:rsidP="006D499D">
      <w:pPr>
        <w:tabs>
          <w:tab w:val="center" w:pos="5481"/>
        </w:tabs>
        <w:spacing w:after="240" w:line="240" w:lineRule="atLeast"/>
        <w:ind w:left="2124"/>
      </w:pPr>
      <w:r>
        <w:rPr>
          <w:rFonts w:cs="Tahoma"/>
          <w:b/>
          <w:color w:val="0D0D0D"/>
        </w:rPr>
        <w:t xml:space="preserve">          </w:t>
      </w:r>
      <w:r w:rsidRPr="00A7418E">
        <w:rPr>
          <w:rFonts w:cs="Tahoma"/>
          <w:b/>
          <w:color w:val="0D0D0D"/>
        </w:rPr>
        <w:t xml:space="preserve">NÚMERO DE FOLIO: </w:t>
      </w:r>
      <w:r w:rsidR="008A14E0">
        <w:rPr>
          <w:rFonts w:cs="Tahoma"/>
          <w:b/>
          <w:color w:val="0D0D0D"/>
        </w:rPr>
        <w:t>260493123000073</w:t>
      </w:r>
    </w:p>
    <w:p w:rsidR="00623456" w:rsidRDefault="006D499D" w:rsidP="00623456">
      <w:pPr>
        <w:tabs>
          <w:tab w:val="left" w:pos="426"/>
        </w:tabs>
        <w:ind w:right="49"/>
        <w:jc w:val="both"/>
        <w:rPr>
          <w:rFonts w:ascii="Arial" w:eastAsia="Times New Roman" w:hAnsi="Arial" w:cs="Arial"/>
          <w:b/>
          <w:color w:val="222222"/>
        </w:rPr>
      </w:pPr>
      <w:r w:rsidRPr="006E34C4">
        <w:rPr>
          <w:rFonts w:ascii="Arial" w:hAnsi="Arial" w:cs="Arial"/>
          <w:color w:val="1D2228"/>
          <w:shd w:val="clear" w:color="auto" w:fill="FFFFFF"/>
        </w:rPr>
        <w:t>Por medio del presente y en atención a la solicitud de acceso a la informa</w:t>
      </w:r>
      <w:r w:rsidR="005739D8">
        <w:rPr>
          <w:rFonts w:ascii="Arial" w:hAnsi="Arial" w:cs="Arial"/>
          <w:color w:val="1D2228"/>
          <w:shd w:val="clear" w:color="auto" w:fill="FFFFFF"/>
        </w:rPr>
        <w:t xml:space="preserve">ción pública presentada </w:t>
      </w:r>
      <w:r>
        <w:rPr>
          <w:rFonts w:ascii="Arial" w:hAnsi="Arial" w:cs="Arial"/>
          <w:color w:val="1D2228"/>
          <w:shd w:val="clear" w:color="auto" w:fill="FFFFFF"/>
        </w:rPr>
        <w:t>vía</w:t>
      </w:r>
      <w:r w:rsidRPr="006E34C4">
        <w:rPr>
          <w:rFonts w:ascii="Arial" w:hAnsi="Arial" w:cs="Arial"/>
          <w:color w:val="1D2228"/>
          <w:shd w:val="clear" w:color="auto" w:fill="FFFFFF"/>
        </w:rPr>
        <w:t xml:space="preserve"> Plataforma Nacional de Transparencia Sonora, registrada bajo número de folio </w:t>
      </w:r>
      <w:r w:rsidR="008A14E0">
        <w:rPr>
          <w:rStyle w:val="Textoennegrita"/>
          <w:rFonts w:ascii="Arial" w:hAnsi="Arial" w:cs="Arial"/>
          <w:color w:val="1D2228"/>
          <w:shd w:val="clear" w:color="auto" w:fill="FFFFFF"/>
        </w:rPr>
        <w:t>260493123000073</w:t>
      </w:r>
      <w:r w:rsidR="005739D8">
        <w:rPr>
          <w:rStyle w:val="Textoennegrita"/>
          <w:rFonts w:ascii="Arial" w:hAnsi="Arial" w:cs="Arial"/>
          <w:color w:val="1D2228"/>
          <w:shd w:val="clear" w:color="auto" w:fill="FFFFFF"/>
        </w:rPr>
        <w:t>,</w:t>
      </w:r>
      <w:r>
        <w:rPr>
          <w:rStyle w:val="Textoennegrita"/>
          <w:rFonts w:ascii="Arial" w:hAnsi="Arial" w:cs="Arial"/>
          <w:color w:val="1D2228"/>
          <w:shd w:val="clear" w:color="auto" w:fill="FFFFFF"/>
        </w:rPr>
        <w:t xml:space="preserve"> </w:t>
      </w:r>
      <w:r w:rsidR="009B2E28">
        <w:rPr>
          <w:rStyle w:val="Textoennegrita"/>
          <w:rFonts w:ascii="Arial" w:hAnsi="Arial" w:cs="Arial"/>
          <w:color w:val="1D2228"/>
          <w:shd w:val="clear" w:color="auto" w:fill="FFFFFF"/>
        </w:rPr>
        <w:t>con fecha de ingreso 07</w:t>
      </w:r>
      <w:r w:rsidR="005739D8">
        <w:rPr>
          <w:rStyle w:val="Textoennegrita"/>
          <w:rFonts w:ascii="Arial" w:hAnsi="Arial" w:cs="Arial"/>
          <w:color w:val="1D2228"/>
          <w:shd w:val="clear" w:color="auto" w:fill="FFFFFF"/>
        </w:rPr>
        <w:t xml:space="preserve"> </w:t>
      </w:r>
      <w:r w:rsidRPr="00BE67D9">
        <w:rPr>
          <w:rStyle w:val="Textoennegrita"/>
          <w:rFonts w:ascii="Arial" w:hAnsi="Arial" w:cs="Arial"/>
          <w:color w:val="1D2228"/>
          <w:shd w:val="clear" w:color="auto" w:fill="FFFFFF"/>
        </w:rPr>
        <w:t xml:space="preserve">de </w:t>
      </w:r>
      <w:r w:rsidR="009B2E28">
        <w:rPr>
          <w:rStyle w:val="Textoennegrita"/>
          <w:rFonts w:ascii="Arial" w:hAnsi="Arial" w:cs="Arial"/>
          <w:color w:val="1D2228"/>
          <w:shd w:val="clear" w:color="auto" w:fill="FFFFFF"/>
        </w:rPr>
        <w:t>agosto</w:t>
      </w:r>
      <w:r w:rsidR="005739D8">
        <w:rPr>
          <w:rStyle w:val="Textoennegrita"/>
          <w:rFonts w:ascii="Arial" w:hAnsi="Arial" w:cs="Arial"/>
          <w:color w:val="1D2228"/>
          <w:shd w:val="clear" w:color="auto" w:fill="FFFFFF"/>
        </w:rPr>
        <w:t xml:space="preserve"> </w:t>
      </w:r>
      <w:r w:rsidRPr="00BE67D9">
        <w:rPr>
          <w:rStyle w:val="Textoennegrita"/>
          <w:rFonts w:ascii="Arial" w:hAnsi="Arial" w:cs="Arial"/>
          <w:color w:val="1D2228"/>
          <w:shd w:val="clear" w:color="auto" w:fill="FFFFFF"/>
        </w:rPr>
        <w:t>del 202</w:t>
      </w:r>
      <w:r w:rsidR="005739D8">
        <w:rPr>
          <w:rStyle w:val="Textoennegrita"/>
          <w:rFonts w:ascii="Arial" w:hAnsi="Arial" w:cs="Arial"/>
          <w:color w:val="1D2228"/>
          <w:shd w:val="clear" w:color="auto" w:fill="FFFFFF"/>
        </w:rPr>
        <w:t>3</w:t>
      </w:r>
      <w:r w:rsidRPr="00BE67D9">
        <w:rPr>
          <w:rStyle w:val="Textoennegrita"/>
          <w:rFonts w:ascii="Arial" w:hAnsi="Arial" w:cs="Arial"/>
          <w:color w:val="1D2228"/>
          <w:shd w:val="clear" w:color="auto" w:fill="FFFFFF"/>
        </w:rPr>
        <w:t xml:space="preserve"> donde solicita lo siguiente:</w:t>
      </w:r>
    </w:p>
    <w:p w:rsidR="009B2E28" w:rsidRPr="00623456" w:rsidRDefault="009B2E28" w:rsidP="00623456">
      <w:pPr>
        <w:tabs>
          <w:tab w:val="left" w:pos="426"/>
        </w:tabs>
        <w:ind w:right="49"/>
        <w:jc w:val="both"/>
        <w:rPr>
          <w:rFonts w:ascii="Arial" w:eastAsia="Times New Roman" w:hAnsi="Arial" w:cs="Arial"/>
          <w:b/>
          <w:color w:val="222222"/>
        </w:rPr>
      </w:pPr>
      <w:r w:rsidRPr="009B2E28">
        <w:rPr>
          <w:i/>
        </w:rPr>
        <w:t>Agradeceré me hagan llegar información oficial sobre el programa de "</w:t>
      </w:r>
      <w:proofErr w:type="spellStart"/>
      <w:r w:rsidRPr="009B2E28">
        <w:rPr>
          <w:i/>
        </w:rPr>
        <w:t>Enbici</w:t>
      </w:r>
      <w:proofErr w:type="spellEnd"/>
      <w:r w:rsidRPr="009B2E28">
        <w:rPr>
          <w:i/>
        </w:rPr>
        <w:t xml:space="preserve"> movilidad en bicicleta" monto total destinado. Método de compra, comprobante de pago, licitación o asignación directa. Fallo. Así como la metodología para la entrega. </w:t>
      </w:r>
    </w:p>
    <w:p w:rsidR="009B2E28" w:rsidRPr="009B2E28" w:rsidRDefault="009B2E28" w:rsidP="00F1004C">
      <w:pPr>
        <w:jc w:val="both"/>
        <w:rPr>
          <w:b/>
          <w:i/>
          <w:sz w:val="24"/>
          <w:szCs w:val="24"/>
          <w:lang w:val="es-ES"/>
        </w:rPr>
      </w:pPr>
      <w:r w:rsidRPr="009B2E28">
        <w:rPr>
          <w:i/>
        </w:rPr>
        <w:t>Favor de enviar copia digitaliza</w:t>
      </w:r>
      <w:r>
        <w:rPr>
          <w:i/>
        </w:rPr>
        <w:t>da de los documentos solicitados.</w:t>
      </w:r>
    </w:p>
    <w:p w:rsidR="00013FFE" w:rsidRPr="00623456" w:rsidRDefault="006D499D" w:rsidP="00F1004C">
      <w:pPr>
        <w:jc w:val="both"/>
        <w:rPr>
          <w:sz w:val="20"/>
          <w:szCs w:val="20"/>
        </w:rPr>
      </w:pPr>
      <w:r w:rsidRPr="00623456">
        <w:rPr>
          <w:b/>
          <w:sz w:val="20"/>
          <w:szCs w:val="20"/>
          <w:lang w:val="es-ES"/>
        </w:rPr>
        <w:t>RESPUESTA:</w:t>
      </w:r>
      <w:r w:rsidRPr="00623456">
        <w:rPr>
          <w:sz w:val="20"/>
          <w:szCs w:val="20"/>
        </w:rPr>
        <w:t xml:space="preserve"> </w:t>
      </w:r>
    </w:p>
    <w:p w:rsidR="00B622A6" w:rsidRPr="00623456" w:rsidRDefault="00013FFE" w:rsidP="00F1004C">
      <w:pPr>
        <w:jc w:val="both"/>
        <w:rPr>
          <w:rFonts w:ascii="Arial" w:hAnsi="Arial" w:cs="Arial"/>
          <w:sz w:val="20"/>
          <w:szCs w:val="20"/>
          <w:lang w:val="es-ES"/>
        </w:rPr>
      </w:pPr>
      <w:r w:rsidRPr="00623456">
        <w:rPr>
          <w:rFonts w:ascii="Arial" w:hAnsi="Arial" w:cs="Arial"/>
          <w:sz w:val="20"/>
          <w:szCs w:val="20"/>
        </w:rPr>
        <w:t>En atención a su solicitud</w:t>
      </w:r>
      <w:r w:rsidRPr="00623456">
        <w:rPr>
          <w:sz w:val="20"/>
          <w:szCs w:val="20"/>
        </w:rPr>
        <w:t xml:space="preserve"> </w:t>
      </w:r>
      <w:r w:rsidR="000A11FE" w:rsidRPr="00623456">
        <w:rPr>
          <w:rFonts w:ascii="Arial" w:hAnsi="Arial" w:cs="Arial"/>
          <w:sz w:val="20"/>
          <w:szCs w:val="20"/>
          <w:lang w:val="es-ES"/>
        </w:rPr>
        <w:t xml:space="preserve">se le informa </w:t>
      </w:r>
      <w:r w:rsidR="00181914" w:rsidRPr="00623456">
        <w:rPr>
          <w:rFonts w:ascii="Arial" w:hAnsi="Arial" w:cs="Arial"/>
          <w:sz w:val="20"/>
          <w:szCs w:val="20"/>
          <w:lang w:val="es-ES"/>
        </w:rPr>
        <w:t>lo siguiente:</w:t>
      </w:r>
    </w:p>
    <w:p w:rsidR="00A01464" w:rsidRPr="00623456" w:rsidRDefault="00A01464" w:rsidP="00A01464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23456">
        <w:rPr>
          <w:rFonts w:ascii="Arial" w:hAnsi="Arial" w:cs="Arial"/>
          <w:sz w:val="20"/>
          <w:szCs w:val="20"/>
        </w:rPr>
        <w:t>Monto total destinado $27, 055,086 incluye IVA.</w:t>
      </w:r>
    </w:p>
    <w:p w:rsidR="00A01464" w:rsidRPr="00623456" w:rsidRDefault="00A01464" w:rsidP="00A01464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23456">
        <w:rPr>
          <w:rFonts w:ascii="Arial" w:hAnsi="Arial" w:cs="Arial"/>
          <w:sz w:val="20"/>
          <w:szCs w:val="20"/>
        </w:rPr>
        <w:t>Método de compra Licitación Pública Nacional.</w:t>
      </w:r>
    </w:p>
    <w:p w:rsidR="00A01464" w:rsidRPr="00623456" w:rsidRDefault="00873609" w:rsidP="00A01464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23456">
        <w:rPr>
          <w:rFonts w:ascii="Arial" w:hAnsi="Arial" w:cs="Arial"/>
          <w:sz w:val="20"/>
          <w:szCs w:val="20"/>
        </w:rPr>
        <w:t xml:space="preserve">Comprobante de Pago. </w:t>
      </w:r>
      <w:r w:rsidR="00A01464" w:rsidRPr="00623456">
        <w:rPr>
          <w:rFonts w:ascii="Arial" w:hAnsi="Arial" w:cs="Arial"/>
          <w:sz w:val="20"/>
          <w:szCs w:val="20"/>
        </w:rPr>
        <w:t xml:space="preserve">Se informa que no se ha realizado pago alguno de dicha licitación </w:t>
      </w:r>
    </w:p>
    <w:p w:rsidR="00A01464" w:rsidRPr="00623456" w:rsidRDefault="00A01464" w:rsidP="00A01464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23456">
        <w:rPr>
          <w:rFonts w:ascii="Arial" w:hAnsi="Arial" w:cs="Arial"/>
          <w:sz w:val="20"/>
          <w:szCs w:val="20"/>
        </w:rPr>
        <w:t xml:space="preserve">Licitación o asignación. Licitación Pública. </w:t>
      </w:r>
    </w:p>
    <w:p w:rsidR="00A01464" w:rsidRPr="00623456" w:rsidRDefault="00A01464" w:rsidP="00A01464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23456">
        <w:rPr>
          <w:rFonts w:ascii="Arial" w:hAnsi="Arial" w:cs="Arial"/>
          <w:sz w:val="20"/>
          <w:szCs w:val="20"/>
        </w:rPr>
        <w:t xml:space="preserve">Fallo. Se proporciona </w:t>
      </w:r>
      <w:r w:rsidR="00623456" w:rsidRPr="00623456">
        <w:rPr>
          <w:rFonts w:ascii="Arial" w:hAnsi="Arial" w:cs="Arial"/>
          <w:sz w:val="20"/>
          <w:szCs w:val="20"/>
        </w:rPr>
        <w:t xml:space="preserve">en archivo adjunto </w:t>
      </w:r>
      <w:r w:rsidRPr="00623456">
        <w:rPr>
          <w:rFonts w:ascii="Arial" w:hAnsi="Arial" w:cs="Arial"/>
          <w:sz w:val="20"/>
          <w:szCs w:val="20"/>
        </w:rPr>
        <w:t xml:space="preserve">el Acta de Fallo de la Licitación LPA-926101908-004-2023, además informamos que todo el proceso de dicha licitación la puede consultar en el Portal Público de </w:t>
      </w:r>
      <w:proofErr w:type="spellStart"/>
      <w:r w:rsidRPr="00623456">
        <w:rPr>
          <w:rFonts w:ascii="Arial" w:hAnsi="Arial" w:cs="Arial"/>
          <w:sz w:val="20"/>
          <w:szCs w:val="20"/>
        </w:rPr>
        <w:t>CompraNet</w:t>
      </w:r>
      <w:proofErr w:type="spellEnd"/>
      <w:r w:rsidRPr="00623456">
        <w:rPr>
          <w:rFonts w:ascii="Arial" w:hAnsi="Arial" w:cs="Arial"/>
          <w:sz w:val="20"/>
          <w:szCs w:val="20"/>
        </w:rPr>
        <w:t>-Sonora en el siguiente link:</w:t>
      </w:r>
    </w:p>
    <w:p w:rsidR="007A12C3" w:rsidRPr="00623456" w:rsidRDefault="00931BDA" w:rsidP="00B826B3">
      <w:pPr>
        <w:autoSpaceDE w:val="0"/>
        <w:ind w:left="720"/>
        <w:jc w:val="both"/>
        <w:rPr>
          <w:rFonts w:ascii="Arial" w:hAnsi="Arial" w:cs="Arial"/>
          <w:color w:val="2E74B5"/>
          <w:sz w:val="20"/>
          <w:szCs w:val="20"/>
          <w:u w:val="single"/>
        </w:rPr>
      </w:pPr>
      <w:hyperlink r:id="rId7" w:history="1">
        <w:r w:rsidR="007A12C3" w:rsidRPr="00623456">
          <w:rPr>
            <w:rStyle w:val="Hipervnculo"/>
            <w:rFonts w:ascii="Arial" w:hAnsi="Arial" w:cs="Arial"/>
            <w:sz w:val="20"/>
            <w:szCs w:val="20"/>
          </w:rPr>
          <w:t>https://compranet.sonora.gob.mx/Sistema/Portal/DetallesPortal?contId=138466</w:t>
        </w:r>
      </w:hyperlink>
    </w:p>
    <w:p w:rsidR="00A01464" w:rsidRPr="00623456" w:rsidRDefault="007A12C3" w:rsidP="00623456">
      <w:pPr>
        <w:pStyle w:val="Prrafodelista"/>
        <w:numPr>
          <w:ilvl w:val="0"/>
          <w:numId w:val="2"/>
        </w:numPr>
        <w:tabs>
          <w:tab w:val="left" w:pos="1725"/>
        </w:tabs>
        <w:jc w:val="both"/>
        <w:rPr>
          <w:rFonts w:ascii="Arial" w:hAnsi="Arial" w:cs="Arial"/>
          <w:sz w:val="20"/>
          <w:szCs w:val="20"/>
          <w:lang w:val="es-ES"/>
        </w:rPr>
      </w:pPr>
      <w:r w:rsidRPr="00623456">
        <w:rPr>
          <w:rFonts w:ascii="Arial" w:hAnsi="Arial" w:cs="Arial"/>
          <w:sz w:val="20"/>
          <w:szCs w:val="20"/>
          <w:lang w:val="es-ES"/>
        </w:rPr>
        <w:t>Metodología</w:t>
      </w:r>
      <w:r w:rsidR="00B826B3" w:rsidRPr="00623456">
        <w:rPr>
          <w:rFonts w:ascii="Arial" w:hAnsi="Arial" w:cs="Arial"/>
          <w:sz w:val="20"/>
          <w:szCs w:val="20"/>
          <w:lang w:val="es-ES"/>
        </w:rPr>
        <w:t>.</w:t>
      </w:r>
      <w:r w:rsidR="003102CE" w:rsidRPr="00623456">
        <w:rPr>
          <w:rFonts w:ascii="Arial" w:hAnsi="Arial" w:cs="Arial"/>
          <w:sz w:val="20"/>
          <w:szCs w:val="20"/>
          <w:lang w:val="es-ES"/>
        </w:rPr>
        <w:t xml:space="preserve"> La entrega de las unidades se </w:t>
      </w:r>
      <w:r w:rsidR="00B826B3" w:rsidRPr="00623456">
        <w:rPr>
          <w:rFonts w:ascii="Arial" w:hAnsi="Arial" w:cs="Arial"/>
          <w:sz w:val="20"/>
          <w:szCs w:val="20"/>
          <w:lang w:val="es-ES"/>
        </w:rPr>
        <w:t>llevara a cabo de manera parcial</w:t>
      </w:r>
      <w:r w:rsidR="00336071">
        <w:rPr>
          <w:rFonts w:ascii="Arial" w:hAnsi="Arial" w:cs="Arial"/>
          <w:sz w:val="20"/>
          <w:szCs w:val="20"/>
          <w:lang w:val="es-ES"/>
        </w:rPr>
        <w:t>, en donde los</w:t>
      </w:r>
      <w:r w:rsidR="003102CE" w:rsidRPr="00623456">
        <w:rPr>
          <w:rFonts w:ascii="Arial" w:hAnsi="Arial" w:cs="Arial"/>
          <w:sz w:val="20"/>
          <w:szCs w:val="20"/>
          <w:lang w:val="es-ES"/>
        </w:rPr>
        <w:t xml:space="preserve"> proveedor</w:t>
      </w:r>
      <w:r w:rsidR="00336071">
        <w:rPr>
          <w:rFonts w:ascii="Arial" w:hAnsi="Arial" w:cs="Arial"/>
          <w:sz w:val="20"/>
          <w:szCs w:val="20"/>
          <w:lang w:val="es-ES"/>
        </w:rPr>
        <w:t>es</w:t>
      </w:r>
      <w:r w:rsidR="003102CE" w:rsidRPr="00623456">
        <w:rPr>
          <w:rFonts w:ascii="Arial" w:hAnsi="Arial" w:cs="Arial"/>
          <w:sz w:val="20"/>
          <w:szCs w:val="20"/>
          <w:lang w:val="es-ES"/>
        </w:rPr>
        <w:t xml:space="preserve"> se compromete</w:t>
      </w:r>
      <w:r w:rsidR="00597A8F">
        <w:rPr>
          <w:rFonts w:ascii="Arial" w:hAnsi="Arial" w:cs="Arial"/>
          <w:sz w:val="20"/>
          <w:szCs w:val="20"/>
          <w:lang w:val="es-ES"/>
        </w:rPr>
        <w:t>n</w:t>
      </w:r>
      <w:r w:rsidR="003102CE" w:rsidRPr="00623456">
        <w:rPr>
          <w:rFonts w:ascii="Arial" w:hAnsi="Arial" w:cs="Arial"/>
          <w:sz w:val="20"/>
          <w:szCs w:val="20"/>
          <w:lang w:val="es-ES"/>
        </w:rPr>
        <w:t xml:space="preserve"> a entregar a la dependencia</w:t>
      </w:r>
      <w:r w:rsidR="00997700" w:rsidRPr="00623456">
        <w:rPr>
          <w:rFonts w:ascii="Arial" w:hAnsi="Arial" w:cs="Arial"/>
          <w:sz w:val="20"/>
          <w:szCs w:val="20"/>
          <w:lang w:val="es-ES"/>
        </w:rPr>
        <w:t xml:space="preserve"> en tres partidas, </w:t>
      </w:r>
      <w:r w:rsidR="00FE44C5" w:rsidRPr="00623456">
        <w:rPr>
          <w:rFonts w:ascii="Arial" w:hAnsi="Arial" w:cs="Arial"/>
          <w:sz w:val="20"/>
          <w:szCs w:val="20"/>
          <w:lang w:val="es-ES"/>
        </w:rPr>
        <w:t xml:space="preserve">la entrega total de las unidades, las fechas de entrega </w:t>
      </w:r>
      <w:r w:rsidR="009777FF" w:rsidRPr="00623456">
        <w:rPr>
          <w:rFonts w:ascii="Arial" w:hAnsi="Arial" w:cs="Arial"/>
          <w:sz w:val="20"/>
          <w:szCs w:val="20"/>
          <w:lang w:val="es-ES"/>
        </w:rPr>
        <w:t>así</w:t>
      </w:r>
      <w:r w:rsidR="00FE44C5" w:rsidRPr="00623456">
        <w:rPr>
          <w:rFonts w:ascii="Arial" w:hAnsi="Arial" w:cs="Arial"/>
          <w:sz w:val="20"/>
          <w:szCs w:val="20"/>
          <w:lang w:val="es-ES"/>
        </w:rPr>
        <w:t xml:space="preserve"> como sus porcentajes</w:t>
      </w:r>
      <w:r w:rsidR="009777FF" w:rsidRPr="00623456">
        <w:rPr>
          <w:rFonts w:ascii="Arial" w:hAnsi="Arial" w:cs="Arial"/>
          <w:sz w:val="20"/>
          <w:szCs w:val="20"/>
          <w:lang w:val="es-ES"/>
        </w:rPr>
        <w:t xml:space="preserve"> son los que se señalan en el presente recuadro y el lugar acordado para dichas entregas serán dentro del recinto que ocupan las bodegas adscritas a esta dependencia.</w:t>
      </w:r>
      <w:r w:rsidR="00FE44C5" w:rsidRPr="00623456">
        <w:rPr>
          <w:rFonts w:ascii="Arial" w:hAnsi="Arial" w:cs="Arial"/>
          <w:sz w:val="20"/>
          <w:szCs w:val="20"/>
          <w:lang w:val="es-ES"/>
        </w:rPr>
        <w:t xml:space="preserve"> </w:t>
      </w:r>
      <w:r w:rsidR="003102CE" w:rsidRPr="00623456">
        <w:rPr>
          <w:rFonts w:ascii="Arial" w:hAnsi="Arial" w:cs="Arial"/>
          <w:sz w:val="20"/>
          <w:szCs w:val="20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772C4" w:rsidTr="004772C4">
        <w:tc>
          <w:tcPr>
            <w:tcW w:w="4414" w:type="dxa"/>
          </w:tcPr>
          <w:p w:rsidR="004772C4" w:rsidRDefault="004772C4" w:rsidP="004772C4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DE ENTREGA</w:t>
            </w:r>
          </w:p>
        </w:tc>
        <w:tc>
          <w:tcPr>
            <w:tcW w:w="4414" w:type="dxa"/>
          </w:tcPr>
          <w:p w:rsidR="004772C4" w:rsidRDefault="004772C4" w:rsidP="004772C4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% DE ENTREGA POR PARTIDA</w:t>
            </w:r>
          </w:p>
        </w:tc>
      </w:tr>
      <w:tr w:rsidR="004772C4" w:rsidTr="004772C4">
        <w:tc>
          <w:tcPr>
            <w:tcW w:w="4414" w:type="dxa"/>
          </w:tcPr>
          <w:p w:rsidR="004772C4" w:rsidRDefault="004772C4" w:rsidP="00A07D4D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31 de Agosto del 2023</w:t>
            </w:r>
          </w:p>
        </w:tc>
        <w:tc>
          <w:tcPr>
            <w:tcW w:w="4414" w:type="dxa"/>
          </w:tcPr>
          <w:p w:rsidR="004772C4" w:rsidRDefault="004772C4" w:rsidP="004772C4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5%</w:t>
            </w:r>
          </w:p>
        </w:tc>
      </w:tr>
      <w:tr w:rsidR="004772C4" w:rsidTr="004772C4">
        <w:tc>
          <w:tcPr>
            <w:tcW w:w="4414" w:type="dxa"/>
          </w:tcPr>
          <w:p w:rsidR="004772C4" w:rsidRDefault="00A07D4D" w:rsidP="00A07D4D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31 de Octubre del 2023</w:t>
            </w:r>
          </w:p>
        </w:tc>
        <w:tc>
          <w:tcPr>
            <w:tcW w:w="4414" w:type="dxa"/>
          </w:tcPr>
          <w:p w:rsidR="004772C4" w:rsidRDefault="00A07D4D" w:rsidP="004772C4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40%</w:t>
            </w:r>
          </w:p>
        </w:tc>
      </w:tr>
      <w:tr w:rsidR="00A07D4D" w:rsidTr="004772C4">
        <w:tc>
          <w:tcPr>
            <w:tcW w:w="4414" w:type="dxa"/>
          </w:tcPr>
          <w:p w:rsidR="00A07D4D" w:rsidRDefault="00A07D4D" w:rsidP="00A07D4D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20 de Diciembre del 2023</w:t>
            </w:r>
          </w:p>
        </w:tc>
        <w:tc>
          <w:tcPr>
            <w:tcW w:w="4414" w:type="dxa"/>
          </w:tcPr>
          <w:p w:rsidR="00A07D4D" w:rsidRDefault="00A07D4D" w:rsidP="004772C4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55%</w:t>
            </w:r>
          </w:p>
        </w:tc>
      </w:tr>
    </w:tbl>
    <w:p w:rsidR="00623456" w:rsidRDefault="00623456" w:rsidP="00F1004C">
      <w:pPr>
        <w:jc w:val="both"/>
        <w:rPr>
          <w:rFonts w:ascii="Arial" w:hAnsi="Arial" w:cs="Arial"/>
          <w:lang w:val="es-ES"/>
        </w:rPr>
      </w:pPr>
    </w:p>
    <w:p w:rsidR="00623456" w:rsidRDefault="00931BDA" w:rsidP="00F1004C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8pt;margin-top:3.1pt;width:76.45pt;height:50.25pt;z-index:251659264;mso-position-horizontal-relative:text;mso-position-vertical-relative:text">
            <v:imagedata r:id="rId8" o:title=""/>
            <w10:wrap type="square" side="right"/>
          </v:shape>
          <o:OLEObject Type="Embed" ProgID="Package" ShapeID="_x0000_s1026" DrawAspect="Icon" ObjectID="_1754307355" r:id="rId9"/>
        </w:object>
      </w:r>
    </w:p>
    <w:p w:rsidR="006D499D" w:rsidRDefault="006D499D" w:rsidP="007F3926">
      <w:pPr>
        <w:spacing w:after="0"/>
        <w:rPr>
          <w:lang w:val="es-ES_tradnl"/>
        </w:rPr>
      </w:pPr>
    </w:p>
    <w:p w:rsidR="006D499D" w:rsidRDefault="006D499D" w:rsidP="007F3926">
      <w:pPr>
        <w:spacing w:after="0"/>
        <w:rPr>
          <w:lang w:val="es-ES_tradnl"/>
        </w:rPr>
      </w:pPr>
    </w:p>
    <w:p w:rsidR="00767ED5" w:rsidRPr="00623456" w:rsidRDefault="00623456" w:rsidP="00623456">
      <w:pPr>
        <w:spacing w:after="0"/>
        <w:rPr>
          <w:lang w:val="es-ES_tradnl"/>
        </w:rPr>
      </w:pPr>
      <w:r>
        <w:rPr>
          <w:lang w:val="es-ES_tradnl"/>
        </w:rPr>
        <w:t xml:space="preserve">        </w:t>
      </w:r>
      <w:bookmarkStart w:id="0" w:name="_GoBack"/>
      <w:bookmarkEnd w:id="0"/>
    </w:p>
    <w:p w:rsidR="007F3926" w:rsidRPr="000E0751" w:rsidRDefault="007F3926" w:rsidP="00767ED5">
      <w:pPr>
        <w:spacing w:after="0"/>
        <w:jc w:val="both"/>
        <w:rPr>
          <w:sz w:val="18"/>
          <w:szCs w:val="18"/>
        </w:rPr>
      </w:pPr>
    </w:p>
    <w:sectPr w:rsidR="007F3926" w:rsidRPr="000E0751">
      <w:headerReference w:type="default" r:id="rId10"/>
      <w:footerReference w:type="default" r:id="rId11"/>
      <w:pgSz w:w="12240" w:h="15840"/>
      <w:pgMar w:top="1440" w:right="1701" w:bottom="1440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BDA" w:rsidRDefault="00931BDA">
      <w:pPr>
        <w:spacing w:after="0" w:line="240" w:lineRule="auto"/>
      </w:pPr>
      <w:r>
        <w:separator/>
      </w:r>
    </w:p>
  </w:endnote>
  <w:endnote w:type="continuationSeparator" w:id="0">
    <w:p w:rsidR="00931BDA" w:rsidRDefault="0093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B14" w:rsidRDefault="006B1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612130" cy="732155"/>
          <wp:effectExtent l="0" t="0" r="0" b="0"/>
          <wp:docPr id="2" name="image2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732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BDA" w:rsidRDefault="00931BDA">
      <w:pPr>
        <w:spacing w:after="0" w:line="240" w:lineRule="auto"/>
      </w:pPr>
      <w:r>
        <w:separator/>
      </w:r>
    </w:p>
  </w:footnote>
  <w:footnote w:type="continuationSeparator" w:id="0">
    <w:p w:rsidR="00931BDA" w:rsidRDefault="00931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B14" w:rsidRDefault="006B1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612130" cy="836930"/>
          <wp:effectExtent l="0" t="0" r="0" b="0"/>
          <wp:docPr id="1" name="image1.png" descr="Form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836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117546"/>
    <w:multiLevelType w:val="hybridMultilevel"/>
    <w:tmpl w:val="FA983A3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53841"/>
    <w:multiLevelType w:val="hybridMultilevel"/>
    <w:tmpl w:val="A8622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B14"/>
    <w:rsid w:val="00013FFE"/>
    <w:rsid w:val="00046A2D"/>
    <w:rsid w:val="000A11FE"/>
    <w:rsid w:val="000D1212"/>
    <w:rsid w:val="000D55DE"/>
    <w:rsid w:val="000E0751"/>
    <w:rsid w:val="00110CB3"/>
    <w:rsid w:val="00177070"/>
    <w:rsid w:val="00181914"/>
    <w:rsid w:val="001C5E5D"/>
    <w:rsid w:val="001D008A"/>
    <w:rsid w:val="001F07C5"/>
    <w:rsid w:val="0024208A"/>
    <w:rsid w:val="002B3996"/>
    <w:rsid w:val="002F0F5C"/>
    <w:rsid w:val="003102CE"/>
    <w:rsid w:val="00336071"/>
    <w:rsid w:val="00387688"/>
    <w:rsid w:val="003971B0"/>
    <w:rsid w:val="003B40B5"/>
    <w:rsid w:val="003E36EC"/>
    <w:rsid w:val="003F41BB"/>
    <w:rsid w:val="0046661C"/>
    <w:rsid w:val="004772C4"/>
    <w:rsid w:val="004B2625"/>
    <w:rsid w:val="004C085C"/>
    <w:rsid w:val="004E548A"/>
    <w:rsid w:val="005573A9"/>
    <w:rsid w:val="005739D8"/>
    <w:rsid w:val="00597A8F"/>
    <w:rsid w:val="005E55ED"/>
    <w:rsid w:val="00623456"/>
    <w:rsid w:val="00656D76"/>
    <w:rsid w:val="006B1BD0"/>
    <w:rsid w:val="006D499D"/>
    <w:rsid w:val="006D7AB1"/>
    <w:rsid w:val="007414BB"/>
    <w:rsid w:val="00767ED5"/>
    <w:rsid w:val="007A12C3"/>
    <w:rsid w:val="007E21FD"/>
    <w:rsid w:val="007F3926"/>
    <w:rsid w:val="00873609"/>
    <w:rsid w:val="0088081E"/>
    <w:rsid w:val="008A14E0"/>
    <w:rsid w:val="008A6C70"/>
    <w:rsid w:val="008D671C"/>
    <w:rsid w:val="00931BDA"/>
    <w:rsid w:val="009777FF"/>
    <w:rsid w:val="00981B14"/>
    <w:rsid w:val="00997700"/>
    <w:rsid w:val="009B2E28"/>
    <w:rsid w:val="00A01464"/>
    <w:rsid w:val="00A07D4D"/>
    <w:rsid w:val="00A26193"/>
    <w:rsid w:val="00A508A1"/>
    <w:rsid w:val="00AE1C10"/>
    <w:rsid w:val="00AF5FB7"/>
    <w:rsid w:val="00B57910"/>
    <w:rsid w:val="00B622A6"/>
    <w:rsid w:val="00B826B3"/>
    <w:rsid w:val="00C5453C"/>
    <w:rsid w:val="00CF5A4A"/>
    <w:rsid w:val="00D82A5C"/>
    <w:rsid w:val="00DB1AE1"/>
    <w:rsid w:val="00E0381B"/>
    <w:rsid w:val="00E3104C"/>
    <w:rsid w:val="00ED0082"/>
    <w:rsid w:val="00F1004C"/>
    <w:rsid w:val="00F17CE0"/>
    <w:rsid w:val="00FB620D"/>
    <w:rsid w:val="00FE44C5"/>
    <w:rsid w:val="00FF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1C4AF5F-E43E-4094-B8E3-B8224B94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39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392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F5FB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D499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D499D"/>
    <w:rPr>
      <w:rFonts w:asciiTheme="minorHAnsi" w:eastAsiaTheme="minorHAnsi" w:hAnsiTheme="minorHAnsi" w:cstheme="minorBidi"/>
      <w:lang w:eastAsia="en-US"/>
    </w:rPr>
  </w:style>
  <w:style w:type="character" w:styleId="Textoennegrita">
    <w:name w:val="Strong"/>
    <w:basedOn w:val="Fuentedeprrafopredeter"/>
    <w:uiPriority w:val="22"/>
    <w:qFormat/>
    <w:rsid w:val="006D499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A12C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477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mpranet.sonora.gob.mx/Sistema/Portal/DetallesPortal?contId=13846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Karla Rivas</dc:creator>
  <cp:lastModifiedBy>Hector Rodriguez</cp:lastModifiedBy>
  <cp:revision>15</cp:revision>
  <cp:lastPrinted>2023-07-20T19:59:00Z</cp:lastPrinted>
  <dcterms:created xsi:type="dcterms:W3CDTF">2023-08-21T17:42:00Z</dcterms:created>
  <dcterms:modified xsi:type="dcterms:W3CDTF">2023-08-23T21:49:00Z</dcterms:modified>
</cp:coreProperties>
</file>