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8F15" w14:textId="4C17714A" w:rsidR="00DD20BE" w:rsidRDefault="00DD20BE" w:rsidP="00DF2C60">
      <w:pPr>
        <w:pStyle w:val="Sinespaciado"/>
        <w:rPr>
          <w:lang w:val="es-ES"/>
        </w:rPr>
      </w:pPr>
    </w:p>
    <w:p w14:paraId="6AA3FF80" w14:textId="7DCCCD7F" w:rsidR="000B7238" w:rsidRPr="00A7418E" w:rsidRDefault="008B6847" w:rsidP="008B6847">
      <w:pPr>
        <w:pStyle w:val="Encabezado"/>
        <w:rPr>
          <w:b/>
        </w:rPr>
      </w:pPr>
      <w:r>
        <w:rPr>
          <w:b/>
        </w:rPr>
        <w:t xml:space="preserve">                                                          </w:t>
      </w:r>
      <w:r w:rsidR="000B7238" w:rsidRPr="00A7418E">
        <w:rPr>
          <w:b/>
        </w:rPr>
        <w:t>SECRETARIA DE DESARROLLO SOCIAL</w:t>
      </w:r>
    </w:p>
    <w:p w14:paraId="579AD71E" w14:textId="37B25877" w:rsidR="005A1D05" w:rsidRDefault="00C43E1B" w:rsidP="005A1D05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</w:t>
      </w:r>
      <w:r w:rsidR="000E27F9">
        <w:rPr>
          <w:rFonts w:cs="Tahoma"/>
          <w:b/>
          <w:color w:val="0D0D0D"/>
        </w:rPr>
        <w:t xml:space="preserve"> </w:t>
      </w:r>
      <w:r w:rsidR="008B6847">
        <w:rPr>
          <w:rFonts w:cs="Tahoma"/>
          <w:b/>
          <w:color w:val="0D0D0D"/>
        </w:rPr>
        <w:t xml:space="preserve"> </w:t>
      </w:r>
      <w:r w:rsidR="000B7238">
        <w:rPr>
          <w:rFonts w:cs="Tahoma"/>
          <w:b/>
          <w:color w:val="0D0D0D"/>
        </w:rPr>
        <w:t>PLAT</w:t>
      </w:r>
      <w:r w:rsidR="005A1D05">
        <w:rPr>
          <w:rFonts w:cs="Tahoma"/>
          <w:b/>
          <w:color w:val="0D0D0D"/>
        </w:rPr>
        <w:t>AFORMA NACIONAL DE TRANSPARENCIA</w:t>
      </w:r>
    </w:p>
    <w:p w14:paraId="38C9F167" w14:textId="5205CD07" w:rsidR="006E4477" w:rsidRDefault="005A1D05" w:rsidP="000E27F9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</w:t>
      </w:r>
      <w:r w:rsidR="00C43E1B">
        <w:rPr>
          <w:rFonts w:cs="Tahoma"/>
          <w:b/>
          <w:color w:val="0D0D0D"/>
        </w:rPr>
        <w:t xml:space="preserve">     </w:t>
      </w:r>
      <w:r w:rsidR="000E27F9">
        <w:rPr>
          <w:rFonts w:cs="Tahoma"/>
          <w:b/>
          <w:color w:val="0D0D0D"/>
        </w:rPr>
        <w:t xml:space="preserve">                   </w:t>
      </w:r>
      <w:r w:rsidR="0026085F">
        <w:rPr>
          <w:rFonts w:cs="Tahoma"/>
          <w:b/>
          <w:color w:val="0D0D0D"/>
        </w:rPr>
        <w:t xml:space="preserve">  </w:t>
      </w:r>
      <w:r w:rsidR="006E4477">
        <w:rPr>
          <w:rFonts w:cs="Tahoma"/>
          <w:b/>
          <w:color w:val="0D0D0D"/>
        </w:rPr>
        <w:t xml:space="preserve">         DIRECCIÓN GENERAL DE ADMINISTRACIÓN</w:t>
      </w:r>
    </w:p>
    <w:p w14:paraId="7FD4E15F" w14:textId="230CA5DE" w:rsidR="00C43E1B" w:rsidRDefault="006E4477" w:rsidP="000E27F9">
      <w:pPr>
        <w:spacing w:after="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   DIRECCIÓN GENERAL DE PROYECTOS DE INFRAESTRUCTURA BÁSICA  </w:t>
      </w:r>
    </w:p>
    <w:p w14:paraId="57D630D9" w14:textId="015AE3A4" w:rsidR="000B7238" w:rsidRDefault="00DC0E9A" w:rsidP="000B7238">
      <w:pPr>
        <w:tabs>
          <w:tab w:val="center" w:pos="5481"/>
        </w:tabs>
        <w:spacing w:after="240" w:line="240" w:lineRule="atLeast"/>
        <w:ind w:left="2124"/>
      </w:pPr>
      <w:r>
        <w:rPr>
          <w:rFonts w:cs="Tahoma"/>
          <w:b/>
          <w:color w:val="0D0D0D"/>
        </w:rPr>
        <w:t xml:space="preserve">      </w:t>
      </w:r>
      <w:r w:rsidR="000E27F9">
        <w:rPr>
          <w:rFonts w:cs="Tahoma"/>
          <w:b/>
          <w:color w:val="0D0D0D"/>
        </w:rPr>
        <w:t xml:space="preserve">         </w:t>
      </w:r>
      <w:r w:rsidR="000B7238" w:rsidRPr="00A7418E">
        <w:rPr>
          <w:rFonts w:cs="Tahoma"/>
          <w:b/>
          <w:color w:val="0D0D0D"/>
        </w:rPr>
        <w:t xml:space="preserve">NÚMERO DE FOLIO: </w:t>
      </w:r>
      <w:r w:rsidR="00390E80">
        <w:rPr>
          <w:rFonts w:cs="Tahoma"/>
          <w:b/>
          <w:color w:val="0D0D0D"/>
        </w:rPr>
        <w:t>260493123000012</w:t>
      </w:r>
    </w:p>
    <w:p w14:paraId="6B1F37D9" w14:textId="77777777" w:rsidR="006941F1" w:rsidRDefault="006941F1" w:rsidP="00D35E7F">
      <w:pPr>
        <w:tabs>
          <w:tab w:val="left" w:pos="426"/>
        </w:tabs>
        <w:ind w:right="49"/>
        <w:jc w:val="both"/>
        <w:rPr>
          <w:rFonts w:ascii="Arial" w:hAnsi="Arial" w:cs="Arial"/>
          <w:color w:val="1D2228"/>
          <w:shd w:val="clear" w:color="auto" w:fill="FFFFFF"/>
        </w:rPr>
      </w:pPr>
    </w:p>
    <w:p w14:paraId="66920472" w14:textId="39C4325F" w:rsidR="00D35E7F" w:rsidRPr="00D35E7F" w:rsidRDefault="00DF2C60" w:rsidP="00D35E7F">
      <w:pPr>
        <w:tabs>
          <w:tab w:val="left" w:pos="426"/>
        </w:tabs>
        <w:ind w:right="49"/>
        <w:jc w:val="both"/>
        <w:rPr>
          <w:rFonts w:ascii="Arial" w:eastAsia="Times New Roman" w:hAnsi="Arial" w:cs="Arial"/>
          <w:b/>
          <w:color w:val="222222"/>
          <w:lang w:eastAsia="es-MX"/>
        </w:rPr>
      </w:pPr>
      <w:r w:rsidRPr="0026085F">
        <w:rPr>
          <w:rFonts w:ascii="Arial" w:hAnsi="Arial" w:cs="Arial"/>
          <w:color w:val="1D2228"/>
          <w:shd w:val="clear" w:color="auto" w:fill="FFFFFF"/>
        </w:rPr>
        <w:t>Por medio del presente y en atención a la solicitud de acceso a la infor</w:t>
      </w:r>
      <w:r w:rsidR="00104D03" w:rsidRPr="0026085F">
        <w:rPr>
          <w:rFonts w:ascii="Arial" w:hAnsi="Arial" w:cs="Arial"/>
          <w:color w:val="1D2228"/>
          <w:shd w:val="clear" w:color="auto" w:fill="FFFFFF"/>
        </w:rPr>
        <w:t>m</w:t>
      </w:r>
      <w:r w:rsidR="00AC22CE">
        <w:rPr>
          <w:rFonts w:ascii="Arial" w:hAnsi="Arial" w:cs="Arial"/>
          <w:color w:val="1D2228"/>
          <w:shd w:val="clear" w:color="auto" w:fill="FFFFFF"/>
        </w:rPr>
        <w:t xml:space="preserve">ación pública presentada por el </w:t>
      </w:r>
      <w:r w:rsidRPr="006A1720">
        <w:rPr>
          <w:rFonts w:ascii="Arial" w:hAnsi="Arial" w:cs="Arial"/>
          <w:color w:val="1D2228"/>
          <w:sz w:val="20"/>
          <w:szCs w:val="20"/>
          <w:shd w:val="clear" w:color="auto" w:fill="FFFFFF"/>
        </w:rPr>
        <w:t>C.</w:t>
      </w:r>
      <w:r w:rsidR="00AC22CE" w:rsidRPr="006A1720">
        <w:rPr>
          <w:sz w:val="20"/>
          <w:szCs w:val="20"/>
        </w:rPr>
        <w:t xml:space="preserve"> </w:t>
      </w:r>
      <w:r w:rsidR="003A7180">
        <w:rPr>
          <w:rFonts w:ascii="Arial" w:hAnsi="Arial" w:cs="Arial"/>
          <w:sz w:val="20"/>
          <w:szCs w:val="20"/>
        </w:rPr>
        <w:t>MANUEL</w:t>
      </w:r>
      <w:r w:rsidR="00AC22CE" w:rsidRPr="0026085F">
        <w:t>,</w:t>
      </w:r>
      <w:r w:rsidRPr="0026085F">
        <w:rPr>
          <w:rFonts w:ascii="Arial" w:hAnsi="Arial" w:cs="Arial"/>
          <w:color w:val="1D2228"/>
          <w:shd w:val="clear" w:color="auto" w:fill="FFFFFF"/>
        </w:rPr>
        <w:t xml:space="preserve"> vía Plataforma Nacional de Transparencia Sonora, registrada bajo número de folio </w:t>
      </w:r>
      <w:r w:rsidR="00390E80">
        <w:rPr>
          <w:rStyle w:val="Textoennegrita"/>
          <w:rFonts w:ascii="Arial" w:hAnsi="Arial" w:cs="Arial"/>
          <w:color w:val="1D2228"/>
          <w:shd w:val="clear" w:color="auto" w:fill="FFFFFF"/>
        </w:rPr>
        <w:t>260493123000012</w:t>
      </w:r>
      <w:r w:rsidR="0026085F" w:rsidRPr="0026085F">
        <w:rPr>
          <w:rStyle w:val="Textoennegrita"/>
          <w:rFonts w:ascii="Arial" w:hAnsi="Arial" w:cs="Arial"/>
          <w:color w:val="1D2228"/>
          <w:shd w:val="clear" w:color="auto" w:fill="FFFFFF"/>
        </w:rPr>
        <w:t xml:space="preserve"> </w:t>
      </w:r>
      <w:r w:rsidR="000E27F9"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con fecha de ingreso </w:t>
      </w:r>
      <w:r w:rsidR="003A7180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07 </w:t>
      </w:r>
      <w:r w:rsidR="000E27F9"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de </w:t>
      </w:r>
      <w:r w:rsidR="0026085F"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>febrero</w:t>
      </w:r>
      <w:r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 del 202</w:t>
      </w:r>
      <w:r w:rsidR="004E35C3"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>3</w:t>
      </w:r>
      <w:r w:rsidRPr="0026085F">
        <w:rPr>
          <w:rStyle w:val="Textoennegrita"/>
          <w:rFonts w:ascii="Arial" w:hAnsi="Arial" w:cs="Arial"/>
          <w:b w:val="0"/>
          <w:color w:val="1D2228"/>
          <w:shd w:val="clear" w:color="auto" w:fill="FFFFFF"/>
        </w:rPr>
        <w:t xml:space="preserve"> donde solicita lo siguiente:</w:t>
      </w:r>
    </w:p>
    <w:p w14:paraId="6128A911" w14:textId="0AC16ECC" w:rsidR="00D35E7F" w:rsidRPr="00D35E7F" w:rsidRDefault="00D35E7F" w:rsidP="005818E2">
      <w:pPr>
        <w:jc w:val="both"/>
        <w:rPr>
          <w:rFonts w:ascii="Arial" w:hAnsi="Arial" w:cs="Arial"/>
          <w:b/>
          <w:lang w:val="es-ES"/>
        </w:rPr>
      </w:pPr>
      <w:r w:rsidRPr="00D35E7F">
        <w:rPr>
          <w:rFonts w:ascii="Arial" w:hAnsi="Arial" w:cs="Arial"/>
        </w:rPr>
        <w:t>Solicito copia electrónica de todos los contratos firmados por el entonces secretario Rogelio Manuel Díaz Brown Ramsburgh</w:t>
      </w:r>
    </w:p>
    <w:p w14:paraId="6B9B14A3" w14:textId="77777777" w:rsidR="006941F1" w:rsidRDefault="006941F1" w:rsidP="005818E2">
      <w:pPr>
        <w:jc w:val="both"/>
        <w:rPr>
          <w:b/>
          <w:sz w:val="24"/>
          <w:szCs w:val="24"/>
          <w:lang w:val="es-ES"/>
        </w:rPr>
      </w:pPr>
    </w:p>
    <w:p w14:paraId="6321F5BC" w14:textId="6C9CB51B" w:rsidR="005818E2" w:rsidRDefault="0044172E" w:rsidP="005818E2">
      <w:pPr>
        <w:jc w:val="both"/>
        <w:rPr>
          <w:b/>
          <w:sz w:val="24"/>
          <w:szCs w:val="24"/>
          <w:lang w:val="es-ES"/>
        </w:rPr>
      </w:pPr>
      <w:r w:rsidRPr="0044172E">
        <w:rPr>
          <w:b/>
          <w:sz w:val="24"/>
          <w:szCs w:val="24"/>
          <w:lang w:val="es-ES"/>
        </w:rPr>
        <w:t>RESPUESTA:</w:t>
      </w:r>
    </w:p>
    <w:p w14:paraId="7E5144B5" w14:textId="23128061" w:rsidR="00283096" w:rsidRDefault="00283096" w:rsidP="00283096">
      <w:pPr>
        <w:jc w:val="both"/>
        <w:rPr>
          <w:rFonts w:ascii="Arial" w:hAnsi="Arial" w:cs="Arial"/>
          <w:color w:val="1D2228"/>
          <w:shd w:val="clear" w:color="auto" w:fill="FFFFFF"/>
        </w:rPr>
      </w:pPr>
      <w:r>
        <w:rPr>
          <w:rFonts w:ascii="Arial" w:hAnsi="Arial" w:cs="Arial"/>
          <w:color w:val="1D2228"/>
          <w:shd w:val="clear" w:color="auto" w:fill="FFFFFF"/>
        </w:rPr>
        <w:t>En seguimiento a su soli</w:t>
      </w:r>
      <w:r w:rsidR="00550AC8">
        <w:rPr>
          <w:rFonts w:ascii="Arial" w:hAnsi="Arial" w:cs="Arial"/>
          <w:color w:val="1D2228"/>
          <w:shd w:val="clear" w:color="auto" w:fill="FFFFFF"/>
        </w:rPr>
        <w:t>citud le informo que</w:t>
      </w:r>
      <w:r>
        <w:rPr>
          <w:rFonts w:ascii="Arial" w:hAnsi="Arial" w:cs="Arial"/>
          <w:color w:val="1D2228"/>
          <w:shd w:val="clear" w:color="auto" w:fill="FFFFFF"/>
        </w:rPr>
        <w:t xml:space="preserve"> debido a que la información que solicita; excede de la capacidad</w:t>
      </w:r>
      <w:r w:rsidR="00550AC8">
        <w:rPr>
          <w:rFonts w:ascii="Arial" w:hAnsi="Arial" w:cs="Arial"/>
          <w:color w:val="1D2228"/>
          <w:shd w:val="clear" w:color="auto" w:fill="FFFFFF"/>
        </w:rPr>
        <w:t xml:space="preserve"> de megabytes con</w:t>
      </w:r>
      <w:r>
        <w:rPr>
          <w:rFonts w:ascii="Arial" w:hAnsi="Arial" w:cs="Arial"/>
          <w:color w:val="1D2228"/>
          <w:shd w:val="clear" w:color="auto" w:fill="FFFFFF"/>
        </w:rPr>
        <w:t xml:space="preserve"> </w:t>
      </w:r>
      <w:r w:rsidR="00550AC8">
        <w:rPr>
          <w:rFonts w:ascii="Arial" w:hAnsi="Arial" w:cs="Arial"/>
          <w:color w:val="1D2228"/>
          <w:shd w:val="clear" w:color="auto" w:fill="FFFFFF"/>
        </w:rPr>
        <w:t xml:space="preserve">la </w:t>
      </w:r>
      <w:r>
        <w:rPr>
          <w:rFonts w:ascii="Arial" w:hAnsi="Arial" w:cs="Arial"/>
          <w:color w:val="1D2228"/>
          <w:shd w:val="clear" w:color="auto" w:fill="FFFFFF"/>
        </w:rPr>
        <w:t>que cuenta la Plataforma Nacional de Transparencia; se le envía por el siguiente medio</w:t>
      </w:r>
      <w:r w:rsidR="00550AC8">
        <w:rPr>
          <w:rFonts w:ascii="Arial" w:hAnsi="Arial" w:cs="Arial"/>
          <w:color w:val="1D2228"/>
          <w:shd w:val="clear" w:color="auto" w:fill="FFFFFF"/>
        </w:rPr>
        <w:t>:</w:t>
      </w:r>
    </w:p>
    <w:p w14:paraId="542AE94D" w14:textId="77777777" w:rsidR="00283096" w:rsidRDefault="00283096" w:rsidP="00283096">
      <w:pPr>
        <w:jc w:val="both"/>
        <w:rPr>
          <w:rFonts w:ascii="Arial" w:hAnsi="Arial" w:cs="Arial"/>
          <w:color w:val="1D2228"/>
          <w:shd w:val="clear" w:color="auto" w:fill="FFFFFF"/>
        </w:rPr>
      </w:pPr>
    </w:p>
    <w:p w14:paraId="2553FAF8" w14:textId="0EC5C533" w:rsidR="00283096" w:rsidRDefault="00283096" w:rsidP="00283096">
      <w:pPr>
        <w:jc w:val="both"/>
        <w:rPr>
          <w:rFonts w:ascii="Arial" w:hAnsi="Arial" w:cs="Arial"/>
          <w:color w:val="1D2228"/>
          <w:shd w:val="clear" w:color="auto" w:fill="FFFFFF"/>
        </w:rPr>
      </w:pPr>
      <w:hyperlink r:id="rId7" w:history="1">
        <w:r w:rsidRPr="00965421">
          <w:rPr>
            <w:rStyle w:val="Hipervnculo"/>
            <w:rFonts w:ascii="Arial" w:hAnsi="Arial" w:cs="Arial"/>
            <w:shd w:val="clear" w:color="auto" w:fill="FFFFFF"/>
          </w:rPr>
          <w:t>https://onedrive.live.com/?authkey=%21AvDWl%5FYymy%2DV%5FXU&amp;id=6B8BFCA06E6D8A39%213442&amp;cid=6B8BFCA06E6D8A39</w:t>
        </w:r>
      </w:hyperlink>
    </w:p>
    <w:p w14:paraId="52DCB7A8" w14:textId="787E82C4" w:rsidR="00283096" w:rsidRDefault="00283096" w:rsidP="005818E2">
      <w:pPr>
        <w:jc w:val="both"/>
        <w:rPr>
          <w:b/>
          <w:sz w:val="24"/>
          <w:szCs w:val="24"/>
          <w:lang w:val="es-ES"/>
        </w:rPr>
      </w:pPr>
    </w:p>
    <w:p w14:paraId="286B9822" w14:textId="7F302474" w:rsidR="00283096" w:rsidRDefault="00550AC8" w:rsidP="005818E2">
      <w:pPr>
        <w:jc w:val="both"/>
        <w:rPr>
          <w:b/>
          <w:sz w:val="24"/>
          <w:szCs w:val="24"/>
          <w:lang w:val="es-ES"/>
        </w:rPr>
      </w:pPr>
      <w:hyperlink r:id="rId8" w:history="1">
        <w:r w:rsidRPr="00965421">
          <w:rPr>
            <w:rStyle w:val="Hipervnculo"/>
            <w:b/>
            <w:sz w:val="24"/>
            <w:szCs w:val="24"/>
            <w:lang w:val="es-ES"/>
          </w:rPr>
          <w:t>https://onedrive.live.com/?authkey=%21ACisTANYEHvnLL4&amp;id=6B8BFCA06E6D8A39%213572&amp;cid=6B8BFCA06E6D8A39</w:t>
        </w:r>
      </w:hyperlink>
    </w:p>
    <w:p w14:paraId="53789C0F" w14:textId="77777777" w:rsidR="00550AC8" w:rsidRDefault="00550AC8" w:rsidP="005818E2">
      <w:pPr>
        <w:jc w:val="both"/>
      </w:pPr>
    </w:p>
    <w:p w14:paraId="3A5F297F" w14:textId="5507D2C6" w:rsidR="00550AC8" w:rsidRDefault="00550AC8" w:rsidP="005818E2">
      <w:pPr>
        <w:jc w:val="both"/>
      </w:pPr>
      <w:hyperlink r:id="rId9" w:tgtFrame="_blank" w:history="1">
        <w:r w:rsidRPr="00550AC8">
          <w:rPr>
            <w:rFonts w:ascii="Helvetica" w:hAnsi="Helvetica"/>
            <w:color w:val="338FE9"/>
            <w:sz w:val="20"/>
            <w:szCs w:val="20"/>
            <w:u w:val="single"/>
            <w:shd w:val="clear" w:color="auto" w:fill="FFFFFF"/>
          </w:rPr>
          <w:t>https://ydray.com/get/t/16776179147129KpCwa9d38e7aef3dzZ</w:t>
        </w:r>
      </w:hyperlink>
    </w:p>
    <w:p w14:paraId="282DE247" w14:textId="77777777" w:rsidR="00550AC8" w:rsidRDefault="00550AC8" w:rsidP="005818E2">
      <w:pPr>
        <w:jc w:val="both"/>
        <w:rPr>
          <w:b/>
          <w:sz w:val="24"/>
          <w:szCs w:val="24"/>
          <w:lang w:val="es-ES"/>
        </w:rPr>
      </w:pPr>
    </w:p>
    <w:p w14:paraId="648EAAD6" w14:textId="1E969EF1" w:rsidR="002B0B8D" w:rsidRDefault="00550AC8" w:rsidP="0044172E">
      <w:pPr>
        <w:jc w:val="both"/>
        <w:rPr>
          <w:rFonts w:ascii="Arial" w:hAnsi="Arial" w:cs="Arial"/>
          <w:color w:val="1D2228"/>
          <w:shd w:val="clear" w:color="auto" w:fill="FFFFFF"/>
        </w:rPr>
      </w:pPr>
      <w:r w:rsidRPr="00550AC8">
        <w:rPr>
          <w:sz w:val="24"/>
          <w:szCs w:val="24"/>
          <w:lang w:val="es-ES"/>
        </w:rPr>
        <w:t>En relación</w:t>
      </w:r>
      <w:r>
        <w:rPr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1D2228"/>
          <w:shd w:val="clear" w:color="auto" w:fill="FFFFFF"/>
        </w:rPr>
        <w:t>los</w:t>
      </w:r>
      <w:r w:rsidR="00896311">
        <w:rPr>
          <w:rFonts w:ascii="Arial" w:hAnsi="Arial" w:cs="Arial"/>
          <w:color w:val="1D2228"/>
          <w:shd w:val="clear" w:color="auto" w:fill="FFFFFF"/>
        </w:rPr>
        <w:t xml:space="preserve"> contratos SEDESSON-FISE-2016-054 y SEDESSON-FISE-2016-064 del ejercicio 2016 ambos fueron </w:t>
      </w:r>
      <w:r w:rsidR="003E4F08">
        <w:rPr>
          <w:rFonts w:ascii="Arial" w:hAnsi="Arial" w:cs="Arial"/>
          <w:color w:val="1D2228"/>
          <w:shd w:val="clear" w:color="auto" w:fill="FFFFFF"/>
        </w:rPr>
        <w:t>cancelados y se ejecutaron al</w:t>
      </w:r>
      <w:r w:rsidR="00896311">
        <w:rPr>
          <w:rFonts w:ascii="Arial" w:hAnsi="Arial" w:cs="Arial"/>
          <w:color w:val="1D2228"/>
          <w:shd w:val="clear" w:color="auto" w:fill="FFFFFF"/>
        </w:rPr>
        <w:t xml:space="preserve"> siguiente año </w:t>
      </w:r>
      <w:r w:rsidR="003E4F08">
        <w:rPr>
          <w:rFonts w:ascii="Arial" w:hAnsi="Arial" w:cs="Arial"/>
          <w:color w:val="1D2228"/>
          <w:shd w:val="clear" w:color="auto" w:fill="FFFFFF"/>
        </w:rPr>
        <w:t>2017. (Se refrendaron).</w:t>
      </w:r>
    </w:p>
    <w:p w14:paraId="17AB194D" w14:textId="3C4B2D3D" w:rsidR="00283096" w:rsidRDefault="003E4F08" w:rsidP="0044172E">
      <w:pPr>
        <w:jc w:val="both"/>
        <w:rPr>
          <w:rFonts w:ascii="Arial" w:hAnsi="Arial" w:cs="Arial"/>
          <w:color w:val="1D2228"/>
          <w:shd w:val="clear" w:color="auto" w:fill="FFFFFF"/>
        </w:rPr>
      </w:pPr>
      <w:r>
        <w:rPr>
          <w:rFonts w:ascii="Arial" w:hAnsi="Arial" w:cs="Arial"/>
          <w:color w:val="1D2228"/>
          <w:shd w:val="clear" w:color="auto" w:fill="FFFFFF"/>
        </w:rPr>
        <w:t xml:space="preserve">Por otra </w:t>
      </w:r>
      <w:r w:rsidR="00283096">
        <w:rPr>
          <w:rFonts w:ascii="Arial" w:hAnsi="Arial" w:cs="Arial"/>
          <w:color w:val="1D2228"/>
          <w:shd w:val="clear" w:color="auto" w:fill="FFFFFF"/>
        </w:rPr>
        <w:t>parte,</w:t>
      </w:r>
      <w:r>
        <w:rPr>
          <w:rFonts w:ascii="Arial" w:hAnsi="Arial" w:cs="Arial"/>
          <w:color w:val="1D2228"/>
          <w:shd w:val="clear" w:color="auto" w:fill="FFFFFF"/>
        </w:rPr>
        <w:t xml:space="preserve"> en el ejercicio 2017, </w:t>
      </w:r>
      <w:r w:rsidR="00F81CB3">
        <w:rPr>
          <w:rFonts w:ascii="Arial" w:hAnsi="Arial" w:cs="Arial"/>
          <w:color w:val="1D2228"/>
          <w:shd w:val="clear" w:color="auto" w:fill="FFFFFF"/>
        </w:rPr>
        <w:t xml:space="preserve">se encontraron </w:t>
      </w:r>
      <w:r w:rsidR="00B24175">
        <w:rPr>
          <w:rFonts w:ascii="Arial" w:hAnsi="Arial" w:cs="Arial"/>
          <w:color w:val="1D2228"/>
          <w:shd w:val="clear" w:color="auto" w:fill="FFFFFF"/>
        </w:rPr>
        <w:t xml:space="preserve">dos contratos </w:t>
      </w:r>
      <w:r w:rsidR="00F81CB3">
        <w:rPr>
          <w:rFonts w:ascii="Arial" w:hAnsi="Arial" w:cs="Arial"/>
          <w:color w:val="1D2228"/>
          <w:shd w:val="clear" w:color="auto" w:fill="FFFFFF"/>
        </w:rPr>
        <w:t xml:space="preserve">duplicados </w:t>
      </w:r>
      <w:r w:rsidR="00B24175">
        <w:rPr>
          <w:rFonts w:ascii="Arial" w:hAnsi="Arial" w:cs="Arial"/>
          <w:color w:val="1D2228"/>
          <w:shd w:val="clear" w:color="auto" w:fill="FFFFFF"/>
        </w:rPr>
        <w:t xml:space="preserve">bajo el mismo </w:t>
      </w:r>
      <w:r w:rsidR="007B0E0D">
        <w:rPr>
          <w:rFonts w:ascii="Arial" w:hAnsi="Arial" w:cs="Arial"/>
          <w:color w:val="1D2228"/>
          <w:shd w:val="clear" w:color="auto" w:fill="FFFFFF"/>
        </w:rPr>
        <w:t>número</w:t>
      </w:r>
      <w:r w:rsidR="00B24175">
        <w:rPr>
          <w:rFonts w:ascii="Arial" w:hAnsi="Arial" w:cs="Arial"/>
          <w:color w:val="1D2228"/>
          <w:shd w:val="clear" w:color="auto" w:fill="FFFFFF"/>
        </w:rPr>
        <w:t xml:space="preserve"> SEDESSON-FISE-2017-087</w:t>
      </w:r>
      <w:r w:rsidR="00843C1E">
        <w:rPr>
          <w:rFonts w:ascii="Arial" w:hAnsi="Arial" w:cs="Arial"/>
          <w:color w:val="1D2228"/>
          <w:shd w:val="clear" w:color="auto" w:fill="FFFFFF"/>
        </w:rPr>
        <w:t xml:space="preserve">, cuando ambos </w:t>
      </w:r>
      <w:r w:rsidR="007B0E0D">
        <w:rPr>
          <w:rFonts w:ascii="Arial" w:hAnsi="Arial" w:cs="Arial"/>
          <w:color w:val="1D2228"/>
          <w:shd w:val="clear" w:color="auto" w:fill="FFFFFF"/>
        </w:rPr>
        <w:t>son</w:t>
      </w:r>
      <w:r w:rsidR="00843C1E">
        <w:rPr>
          <w:rFonts w:ascii="Arial" w:hAnsi="Arial" w:cs="Arial"/>
          <w:color w:val="1D2228"/>
          <w:shd w:val="clear" w:color="auto" w:fill="FFFFFF"/>
        </w:rPr>
        <w:t xml:space="preserve"> de</w:t>
      </w:r>
      <w:r w:rsidR="007B0E0D">
        <w:rPr>
          <w:rFonts w:ascii="Arial" w:hAnsi="Arial" w:cs="Arial"/>
          <w:color w:val="1D2228"/>
          <w:shd w:val="clear" w:color="auto" w:fill="FFFFFF"/>
        </w:rPr>
        <w:t xml:space="preserve"> diferentes </w:t>
      </w:r>
      <w:r w:rsidR="00843C1E">
        <w:rPr>
          <w:rFonts w:ascii="Arial" w:hAnsi="Arial" w:cs="Arial"/>
          <w:color w:val="1D2228"/>
          <w:shd w:val="clear" w:color="auto" w:fill="FFFFFF"/>
        </w:rPr>
        <w:t>empresas y</w:t>
      </w:r>
      <w:r w:rsidR="007B0E0D">
        <w:rPr>
          <w:rFonts w:ascii="Arial" w:hAnsi="Arial" w:cs="Arial"/>
          <w:color w:val="1D2228"/>
          <w:shd w:val="clear" w:color="auto" w:fill="FFFFFF"/>
        </w:rPr>
        <w:t xml:space="preserve"> lo correcto es decir SEDESSON-FISE-</w:t>
      </w:r>
      <w:r w:rsidR="00F81CB3">
        <w:rPr>
          <w:rFonts w:ascii="Arial" w:hAnsi="Arial" w:cs="Arial"/>
          <w:color w:val="1D2228"/>
          <w:shd w:val="clear" w:color="auto" w:fill="FFFFFF"/>
        </w:rPr>
        <w:t>2017-087, y SEDESSON-FISE-2017-088.</w:t>
      </w:r>
    </w:p>
    <w:p w14:paraId="19208EE3" w14:textId="77777777" w:rsidR="00283096" w:rsidRDefault="00283096" w:rsidP="0044172E">
      <w:pPr>
        <w:jc w:val="both"/>
        <w:rPr>
          <w:rFonts w:ascii="Arial" w:hAnsi="Arial" w:cs="Arial"/>
          <w:color w:val="1D2228"/>
          <w:shd w:val="clear" w:color="auto" w:fill="FFFFFF"/>
        </w:rPr>
      </w:pPr>
    </w:p>
    <w:p w14:paraId="37918284" w14:textId="771C4A8A" w:rsidR="0044172E" w:rsidRPr="0044172E" w:rsidRDefault="0044172E" w:rsidP="0044172E">
      <w:pPr>
        <w:jc w:val="both"/>
        <w:rPr>
          <w:sz w:val="24"/>
          <w:szCs w:val="24"/>
          <w:lang w:val="es-ES"/>
        </w:rPr>
      </w:pPr>
      <w:r w:rsidRPr="009F273E">
        <w:rPr>
          <w:rFonts w:ascii="Arial" w:hAnsi="Arial" w:cs="Arial"/>
          <w:lang w:val="es-ES"/>
        </w:rPr>
        <w:t>Sin más por el momento, agradezco la atención al presente</w:t>
      </w:r>
      <w:r w:rsidR="00550AC8">
        <w:rPr>
          <w:rFonts w:ascii="Arial" w:hAnsi="Arial" w:cs="Arial"/>
          <w:lang w:val="es-ES"/>
        </w:rPr>
        <w:t>.</w:t>
      </w:r>
      <w:bookmarkStart w:id="0" w:name="_GoBack"/>
      <w:bookmarkEnd w:id="0"/>
    </w:p>
    <w:p w14:paraId="114ADFDD" w14:textId="77777777" w:rsidR="000B7238" w:rsidRDefault="000B7238" w:rsidP="0035385C">
      <w:pPr>
        <w:rPr>
          <w:lang w:val="es-ES"/>
        </w:rPr>
      </w:pPr>
    </w:p>
    <w:sectPr w:rsidR="000B7238" w:rsidSect="00891F07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8E26" w14:textId="77777777" w:rsidR="00F36528" w:rsidRDefault="00F36528" w:rsidP="00DD20BE">
      <w:pPr>
        <w:spacing w:after="0" w:line="240" w:lineRule="auto"/>
      </w:pPr>
      <w:r>
        <w:separator/>
      </w:r>
    </w:p>
  </w:endnote>
  <w:endnote w:type="continuationSeparator" w:id="0">
    <w:p w14:paraId="3DF66D9A" w14:textId="77777777" w:rsidR="00F36528" w:rsidRDefault="00F36528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4593" w14:textId="77777777" w:rsidR="00F36528" w:rsidRDefault="00F36528" w:rsidP="00DD20BE">
      <w:pPr>
        <w:spacing w:after="0" w:line="240" w:lineRule="auto"/>
      </w:pPr>
      <w:r>
        <w:separator/>
      </w:r>
    </w:p>
  </w:footnote>
  <w:footnote w:type="continuationSeparator" w:id="0">
    <w:p w14:paraId="6A16BE94" w14:textId="77777777" w:rsidR="00F36528" w:rsidRDefault="00F36528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F85"/>
    <w:multiLevelType w:val="multilevel"/>
    <w:tmpl w:val="CA1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11EF4"/>
    <w:rsid w:val="00015089"/>
    <w:rsid w:val="00034656"/>
    <w:rsid w:val="00087B83"/>
    <w:rsid w:val="000A6E8D"/>
    <w:rsid w:val="000B45CC"/>
    <w:rsid w:val="000B4960"/>
    <w:rsid w:val="000B7238"/>
    <w:rsid w:val="000D7FF2"/>
    <w:rsid w:val="000E27F9"/>
    <w:rsid w:val="00104D03"/>
    <w:rsid w:val="00113518"/>
    <w:rsid w:val="00162013"/>
    <w:rsid w:val="00185B56"/>
    <w:rsid w:val="001D337F"/>
    <w:rsid w:val="001F0486"/>
    <w:rsid w:val="002253D8"/>
    <w:rsid w:val="002319AB"/>
    <w:rsid w:val="0026085F"/>
    <w:rsid w:val="00276731"/>
    <w:rsid w:val="00276FDD"/>
    <w:rsid w:val="00283096"/>
    <w:rsid w:val="0029164E"/>
    <w:rsid w:val="002B0B8D"/>
    <w:rsid w:val="002B0EB2"/>
    <w:rsid w:val="002B35E1"/>
    <w:rsid w:val="002E4E5F"/>
    <w:rsid w:val="002F1E0E"/>
    <w:rsid w:val="002F2B2F"/>
    <w:rsid w:val="00302819"/>
    <w:rsid w:val="00345CD4"/>
    <w:rsid w:val="0035347C"/>
    <w:rsid w:val="0035385C"/>
    <w:rsid w:val="00385043"/>
    <w:rsid w:val="00390E80"/>
    <w:rsid w:val="003A09F6"/>
    <w:rsid w:val="003A5051"/>
    <w:rsid w:val="003A7180"/>
    <w:rsid w:val="003B0AC9"/>
    <w:rsid w:val="003E4F08"/>
    <w:rsid w:val="003F0D40"/>
    <w:rsid w:val="004171BD"/>
    <w:rsid w:val="004304E4"/>
    <w:rsid w:val="00431BEF"/>
    <w:rsid w:val="0044091B"/>
    <w:rsid w:val="0044172E"/>
    <w:rsid w:val="004741F1"/>
    <w:rsid w:val="004E35C3"/>
    <w:rsid w:val="0052692C"/>
    <w:rsid w:val="00550AC8"/>
    <w:rsid w:val="005818E2"/>
    <w:rsid w:val="005A1D05"/>
    <w:rsid w:val="005C1894"/>
    <w:rsid w:val="005C45F5"/>
    <w:rsid w:val="005D6D04"/>
    <w:rsid w:val="005E1CE6"/>
    <w:rsid w:val="005F1F9C"/>
    <w:rsid w:val="00602620"/>
    <w:rsid w:val="00627F00"/>
    <w:rsid w:val="00663244"/>
    <w:rsid w:val="006941F1"/>
    <w:rsid w:val="006A1720"/>
    <w:rsid w:val="006A7B56"/>
    <w:rsid w:val="006E4477"/>
    <w:rsid w:val="006E4703"/>
    <w:rsid w:val="0074723D"/>
    <w:rsid w:val="0075170E"/>
    <w:rsid w:val="00792D1F"/>
    <w:rsid w:val="00796217"/>
    <w:rsid w:val="007A2DC2"/>
    <w:rsid w:val="007A7C7C"/>
    <w:rsid w:val="007B0E0D"/>
    <w:rsid w:val="00804257"/>
    <w:rsid w:val="008375D9"/>
    <w:rsid w:val="00840D63"/>
    <w:rsid w:val="00843C1E"/>
    <w:rsid w:val="00845BA6"/>
    <w:rsid w:val="00875FA5"/>
    <w:rsid w:val="0087662F"/>
    <w:rsid w:val="008857DE"/>
    <w:rsid w:val="00887FA6"/>
    <w:rsid w:val="00891F07"/>
    <w:rsid w:val="00896311"/>
    <w:rsid w:val="008A0047"/>
    <w:rsid w:val="008B6847"/>
    <w:rsid w:val="008C7FA4"/>
    <w:rsid w:val="008D1514"/>
    <w:rsid w:val="00914CAF"/>
    <w:rsid w:val="009275FA"/>
    <w:rsid w:val="00940832"/>
    <w:rsid w:val="00945C73"/>
    <w:rsid w:val="009808EF"/>
    <w:rsid w:val="00985CDB"/>
    <w:rsid w:val="009E6567"/>
    <w:rsid w:val="009F273E"/>
    <w:rsid w:val="009F3842"/>
    <w:rsid w:val="00AA17D4"/>
    <w:rsid w:val="00AB332F"/>
    <w:rsid w:val="00AB6311"/>
    <w:rsid w:val="00AC22CE"/>
    <w:rsid w:val="00AD52DF"/>
    <w:rsid w:val="00AF4C3E"/>
    <w:rsid w:val="00B0040B"/>
    <w:rsid w:val="00B04F04"/>
    <w:rsid w:val="00B14977"/>
    <w:rsid w:val="00B16736"/>
    <w:rsid w:val="00B24175"/>
    <w:rsid w:val="00B301B0"/>
    <w:rsid w:val="00B450D9"/>
    <w:rsid w:val="00B85EB2"/>
    <w:rsid w:val="00B9250C"/>
    <w:rsid w:val="00BA0D5A"/>
    <w:rsid w:val="00BB74D3"/>
    <w:rsid w:val="00BE7CFE"/>
    <w:rsid w:val="00BF3F85"/>
    <w:rsid w:val="00BF5B3F"/>
    <w:rsid w:val="00BF7C72"/>
    <w:rsid w:val="00C144E6"/>
    <w:rsid w:val="00C210B3"/>
    <w:rsid w:val="00C230C7"/>
    <w:rsid w:val="00C32AFD"/>
    <w:rsid w:val="00C43E1B"/>
    <w:rsid w:val="00C46F57"/>
    <w:rsid w:val="00CA5BC6"/>
    <w:rsid w:val="00CA6706"/>
    <w:rsid w:val="00CB753E"/>
    <w:rsid w:val="00CE0A94"/>
    <w:rsid w:val="00D35E7F"/>
    <w:rsid w:val="00D977EC"/>
    <w:rsid w:val="00D978B3"/>
    <w:rsid w:val="00DA6B54"/>
    <w:rsid w:val="00DC0E9A"/>
    <w:rsid w:val="00DD20BE"/>
    <w:rsid w:val="00DD3025"/>
    <w:rsid w:val="00DE2F1B"/>
    <w:rsid w:val="00DF2C60"/>
    <w:rsid w:val="00DF548D"/>
    <w:rsid w:val="00DF79D6"/>
    <w:rsid w:val="00E14089"/>
    <w:rsid w:val="00E7569B"/>
    <w:rsid w:val="00E972BD"/>
    <w:rsid w:val="00EB18FE"/>
    <w:rsid w:val="00EC3E45"/>
    <w:rsid w:val="00ED0C9A"/>
    <w:rsid w:val="00F028D4"/>
    <w:rsid w:val="00F36528"/>
    <w:rsid w:val="00F474D9"/>
    <w:rsid w:val="00F81CB3"/>
    <w:rsid w:val="00FB7EDF"/>
    <w:rsid w:val="00FD4F9F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docId w15:val="{AC7865FF-A49D-4B24-BE1A-5C27848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F2C60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F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1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?authkey=%21ACisTANYEHvnLL4&amp;id=6B8BFCA06E6D8A39%213572&amp;cid=6B8BFCA06E6D8A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edrive.live.com/?authkey=%21AvDWl%5FYymy%2DV%5FXU&amp;id=6B8BFCA06E6D8A39%213442&amp;cid=6B8BFCA06E6D8A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dray.com/get/t/16776179147129KpCwa9d38e7aef3dz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Lopez</dc:creator>
  <cp:lastModifiedBy>Sedesson</cp:lastModifiedBy>
  <cp:revision>3</cp:revision>
  <cp:lastPrinted>2023-03-01T17:32:00Z</cp:lastPrinted>
  <dcterms:created xsi:type="dcterms:W3CDTF">2023-03-01T18:00:00Z</dcterms:created>
  <dcterms:modified xsi:type="dcterms:W3CDTF">2023-03-01T19:06:00Z</dcterms:modified>
</cp:coreProperties>
</file>