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3FF80" w14:textId="5486243E" w:rsidR="000B7238" w:rsidRPr="00A7418E" w:rsidRDefault="000B7238" w:rsidP="000B7238">
      <w:pPr>
        <w:pStyle w:val="Encabezado"/>
        <w:jc w:val="center"/>
        <w:rPr>
          <w:b/>
        </w:rPr>
      </w:pPr>
      <w:r w:rsidRPr="00A7418E">
        <w:rPr>
          <w:b/>
        </w:rPr>
        <w:t>SECRETARIA DE DESARROLLO SOCIAL</w:t>
      </w:r>
    </w:p>
    <w:p w14:paraId="308DC2DE" w14:textId="39292E66" w:rsidR="000B7238" w:rsidRDefault="000B7238" w:rsidP="000B7238">
      <w:pPr>
        <w:spacing w:after="0" w:line="240" w:lineRule="atLeast"/>
        <w:ind w:left="2124" w:right="-376"/>
        <w:rPr>
          <w:rFonts w:cs="Tahoma"/>
          <w:b/>
          <w:color w:val="0D0D0D"/>
        </w:rPr>
      </w:pPr>
      <w:r>
        <w:rPr>
          <w:rFonts w:cs="Tahoma"/>
          <w:b/>
          <w:color w:val="0D0D0D"/>
        </w:rPr>
        <w:t xml:space="preserve">        PLATAFORMA NACIONAL DE TRANSPARENCIA</w:t>
      </w:r>
    </w:p>
    <w:p w14:paraId="497991AB" w14:textId="10247B90" w:rsidR="000B7238" w:rsidRDefault="00A63335" w:rsidP="00A63335">
      <w:pPr>
        <w:spacing w:after="240" w:line="240" w:lineRule="atLeast"/>
        <w:ind w:right="-376"/>
        <w:rPr>
          <w:rFonts w:cs="Tahoma"/>
          <w:b/>
          <w:color w:val="0D0D0D"/>
        </w:rPr>
      </w:pPr>
      <w:r>
        <w:rPr>
          <w:rFonts w:cs="Tahoma"/>
          <w:b/>
          <w:color w:val="0D0D0D"/>
        </w:rPr>
        <w:t xml:space="preserve">                             </w:t>
      </w:r>
      <w:r w:rsidR="0021576D">
        <w:rPr>
          <w:rFonts w:cs="Tahoma"/>
          <w:b/>
          <w:color w:val="0D0D0D"/>
        </w:rPr>
        <w:t xml:space="preserve">                       </w:t>
      </w:r>
      <w:r>
        <w:rPr>
          <w:rFonts w:cs="Tahoma"/>
          <w:b/>
          <w:color w:val="0D0D0D"/>
        </w:rPr>
        <w:t xml:space="preserve"> </w:t>
      </w:r>
      <w:r w:rsidR="000B7238">
        <w:rPr>
          <w:rFonts w:cs="Tahoma"/>
          <w:b/>
          <w:color w:val="0D0D0D"/>
        </w:rPr>
        <w:t>DIRECCION GEN</w:t>
      </w:r>
      <w:r w:rsidR="0021576D">
        <w:rPr>
          <w:rFonts w:cs="Tahoma"/>
          <w:b/>
          <w:color w:val="0D0D0D"/>
        </w:rPr>
        <w:t>ERAL DE ADMINISTRACIÓN</w:t>
      </w:r>
    </w:p>
    <w:p w14:paraId="14D605FE" w14:textId="22AFCF6B" w:rsidR="0044172E" w:rsidRDefault="000B7238" w:rsidP="004969F4">
      <w:pPr>
        <w:tabs>
          <w:tab w:val="center" w:pos="5481"/>
        </w:tabs>
        <w:spacing w:after="240" w:line="240" w:lineRule="atLeast"/>
        <w:ind w:left="2124"/>
        <w:rPr>
          <w:sz w:val="24"/>
          <w:szCs w:val="24"/>
          <w:lang w:val="es-ES"/>
        </w:rPr>
      </w:pPr>
      <w:r>
        <w:rPr>
          <w:rFonts w:cs="Tahoma"/>
          <w:b/>
          <w:color w:val="0D0D0D"/>
        </w:rPr>
        <w:t xml:space="preserve">            </w:t>
      </w:r>
      <w:r w:rsidRPr="00A7418E">
        <w:rPr>
          <w:rFonts w:cs="Tahoma"/>
          <w:b/>
          <w:color w:val="0D0D0D"/>
        </w:rPr>
        <w:t xml:space="preserve">NÚMERO DE FOLIO: </w:t>
      </w:r>
      <w:r w:rsidR="00C67759">
        <w:rPr>
          <w:rFonts w:cs="Tahoma"/>
          <w:b/>
          <w:color w:val="0D0D0D"/>
        </w:rPr>
        <w:t>260493122000090</w:t>
      </w:r>
    </w:p>
    <w:p w14:paraId="6CA1243D" w14:textId="7C1F7C9E" w:rsidR="0044172E" w:rsidRPr="0021576D" w:rsidRDefault="0044172E" w:rsidP="001B1066">
      <w:pPr>
        <w:jc w:val="both"/>
        <w:rPr>
          <w:sz w:val="24"/>
          <w:szCs w:val="24"/>
          <w:lang w:val="es-ES"/>
        </w:rPr>
      </w:pPr>
      <w:r w:rsidRPr="0021576D">
        <w:rPr>
          <w:sz w:val="24"/>
          <w:szCs w:val="24"/>
          <w:lang w:val="es-ES"/>
        </w:rPr>
        <w:t>En atención a solicitud de información recibida por la Plataforma Naciona</w:t>
      </w:r>
      <w:r w:rsidR="0021576D" w:rsidRPr="0021576D">
        <w:rPr>
          <w:sz w:val="24"/>
          <w:szCs w:val="24"/>
          <w:lang w:val="es-ES"/>
        </w:rPr>
        <w:t>l de Transparencia, con fecha 08</w:t>
      </w:r>
      <w:r w:rsidR="00447599" w:rsidRPr="0021576D">
        <w:rPr>
          <w:sz w:val="24"/>
          <w:szCs w:val="24"/>
          <w:lang w:val="es-ES"/>
        </w:rPr>
        <w:t xml:space="preserve"> de septiembre</w:t>
      </w:r>
      <w:r w:rsidRPr="0021576D">
        <w:rPr>
          <w:sz w:val="24"/>
          <w:szCs w:val="24"/>
          <w:lang w:val="es-ES"/>
        </w:rPr>
        <w:t xml:space="preserve"> de</w:t>
      </w:r>
      <w:r w:rsidR="00447599" w:rsidRPr="0021576D">
        <w:rPr>
          <w:sz w:val="24"/>
          <w:szCs w:val="24"/>
          <w:lang w:val="es-ES"/>
        </w:rPr>
        <w:t xml:space="preserve">l </w:t>
      </w:r>
      <w:r w:rsidR="0021576D" w:rsidRPr="0021576D">
        <w:rPr>
          <w:sz w:val="24"/>
          <w:szCs w:val="24"/>
          <w:lang w:val="es-ES"/>
        </w:rPr>
        <w:t>2022,</w:t>
      </w:r>
      <w:r w:rsidRPr="0021576D">
        <w:rPr>
          <w:sz w:val="24"/>
          <w:szCs w:val="24"/>
          <w:lang w:val="es-ES"/>
        </w:rPr>
        <w:t xml:space="preserve"> donde solicita lo siguiente: </w:t>
      </w:r>
    </w:p>
    <w:p w14:paraId="5EFCA5E5" w14:textId="1ADB2594" w:rsidR="0021576D" w:rsidRPr="0021576D" w:rsidRDefault="0021576D" w:rsidP="0021576D">
      <w:pPr>
        <w:jc w:val="both"/>
        <w:rPr>
          <w:sz w:val="24"/>
          <w:szCs w:val="24"/>
          <w:lang w:val="es-ES"/>
        </w:rPr>
      </w:pPr>
      <w:r w:rsidRPr="0021576D">
        <w:rPr>
          <w:sz w:val="24"/>
          <w:szCs w:val="24"/>
          <w:lang w:val="es-ES"/>
        </w:rPr>
        <w:t>Se solicita sea proporcionado la información de cuáles son los despachos jurídicos externos que cada una de las secretarias, dependencias, entidades han contratado como asesores, es decir, quiero de cada una de las dependencias de la administración pública, la justificación y el procedimiento de contratación, cuáles son los despachos; quienes son sus titulares. Asimismo, se me otorgue copia simple del contrato que se celebró en dichos despachos, mismo que deberá contener la cantidad de honorarios que se les paga. Lo anterior es para una investigación de inminentes actos de corrupción por parte del consejero Jurídico del Estado.</w:t>
      </w:r>
    </w:p>
    <w:p w14:paraId="7CF821F5" w14:textId="77777777" w:rsidR="0044172E" w:rsidRPr="0021576D" w:rsidRDefault="0044172E" w:rsidP="001B1066">
      <w:pPr>
        <w:jc w:val="both"/>
        <w:rPr>
          <w:b/>
          <w:sz w:val="24"/>
          <w:szCs w:val="24"/>
          <w:lang w:val="es-ES"/>
        </w:rPr>
      </w:pPr>
      <w:r w:rsidRPr="0021576D">
        <w:rPr>
          <w:b/>
          <w:sz w:val="24"/>
          <w:szCs w:val="24"/>
          <w:lang w:val="es-ES"/>
        </w:rPr>
        <w:t>RESPUESTA:</w:t>
      </w:r>
    </w:p>
    <w:p w14:paraId="643D4C8C" w14:textId="6FD5B440" w:rsidR="0021576D" w:rsidRPr="0021576D" w:rsidRDefault="0021576D" w:rsidP="001B1066">
      <w:pPr>
        <w:jc w:val="both"/>
        <w:rPr>
          <w:sz w:val="24"/>
          <w:szCs w:val="24"/>
          <w:lang w:val="es-ES"/>
        </w:rPr>
      </w:pPr>
      <w:r w:rsidRPr="0021576D">
        <w:rPr>
          <w:sz w:val="24"/>
          <w:szCs w:val="24"/>
          <w:lang w:val="es-ES"/>
        </w:rPr>
        <w:t>En respuesta a esta solicitud, me permito informarle que, en esta Dirección General de Administración</w:t>
      </w:r>
      <w:r w:rsidR="0052684B">
        <w:rPr>
          <w:sz w:val="24"/>
          <w:szCs w:val="24"/>
          <w:lang w:val="es-ES"/>
        </w:rPr>
        <w:t>, no se ha celebrado contratos con</w:t>
      </w:r>
      <w:r w:rsidRPr="0021576D">
        <w:rPr>
          <w:sz w:val="24"/>
          <w:szCs w:val="24"/>
          <w:lang w:val="es-ES"/>
        </w:rPr>
        <w:t xml:space="preserve"> despacho</w:t>
      </w:r>
      <w:r w:rsidR="0052684B">
        <w:rPr>
          <w:sz w:val="24"/>
          <w:szCs w:val="24"/>
          <w:lang w:val="es-ES"/>
        </w:rPr>
        <w:t>s</w:t>
      </w:r>
      <w:r w:rsidRPr="0021576D">
        <w:rPr>
          <w:sz w:val="24"/>
          <w:szCs w:val="24"/>
          <w:lang w:val="es-ES"/>
        </w:rPr>
        <w:t xml:space="preserve"> jurídico</w:t>
      </w:r>
      <w:r w:rsidR="0052684B">
        <w:rPr>
          <w:sz w:val="24"/>
          <w:szCs w:val="24"/>
          <w:lang w:val="es-ES"/>
        </w:rPr>
        <w:t>s</w:t>
      </w:r>
      <w:r w:rsidRPr="0021576D">
        <w:rPr>
          <w:sz w:val="24"/>
          <w:szCs w:val="24"/>
          <w:lang w:val="es-ES"/>
        </w:rPr>
        <w:t xml:space="preserve"> </w:t>
      </w:r>
      <w:r>
        <w:rPr>
          <w:sz w:val="24"/>
          <w:szCs w:val="24"/>
          <w:lang w:val="es-ES"/>
        </w:rPr>
        <w:t>externo</w:t>
      </w:r>
      <w:r w:rsidR="0052684B">
        <w:rPr>
          <w:sz w:val="24"/>
          <w:szCs w:val="24"/>
          <w:lang w:val="es-ES"/>
        </w:rPr>
        <w:t>s</w:t>
      </w:r>
      <w:bookmarkStart w:id="0" w:name="_GoBack"/>
      <w:bookmarkEnd w:id="0"/>
      <w:r>
        <w:rPr>
          <w:sz w:val="24"/>
          <w:szCs w:val="24"/>
          <w:lang w:val="es-ES"/>
        </w:rPr>
        <w:t xml:space="preserve">, </w:t>
      </w:r>
      <w:r w:rsidRPr="0021576D">
        <w:rPr>
          <w:sz w:val="24"/>
          <w:szCs w:val="24"/>
          <w:lang w:val="es-ES"/>
        </w:rPr>
        <w:t>en el ejercicio fiscal 2022, así mismo le informo que en la partida de 331011- SERVICIOS LEGALES, DE CONTABILIDAD, AUDITORIASY REELACIONADOS, no se tiene presupuesto ejercido en el presente ejercicio fiscal 2022.</w:t>
      </w:r>
    </w:p>
    <w:p w14:paraId="389E9A48" w14:textId="77777777" w:rsidR="0044172E" w:rsidRPr="0021576D" w:rsidRDefault="0044172E" w:rsidP="0044172E">
      <w:pPr>
        <w:jc w:val="both"/>
        <w:rPr>
          <w:sz w:val="24"/>
          <w:szCs w:val="24"/>
          <w:lang w:val="es-ES"/>
        </w:rPr>
      </w:pPr>
      <w:r w:rsidRPr="0021576D">
        <w:rPr>
          <w:sz w:val="24"/>
          <w:szCs w:val="24"/>
          <w:lang w:val="es-ES"/>
        </w:rPr>
        <w:t>Sin más por el momento, agradezco la atención al presente</w:t>
      </w:r>
    </w:p>
    <w:p w14:paraId="37918284" w14:textId="77777777" w:rsidR="0044172E" w:rsidRPr="0021576D" w:rsidRDefault="0044172E" w:rsidP="0044172E">
      <w:pPr>
        <w:jc w:val="both"/>
        <w:rPr>
          <w:sz w:val="24"/>
          <w:szCs w:val="24"/>
          <w:lang w:val="es-ES"/>
        </w:rPr>
      </w:pPr>
    </w:p>
    <w:p w14:paraId="114ADFDD" w14:textId="77777777" w:rsidR="000B7238" w:rsidRPr="009508CE" w:rsidRDefault="000B7238" w:rsidP="0035385C">
      <w:pPr>
        <w:rPr>
          <w:lang w:val="es-ES"/>
        </w:rPr>
      </w:pPr>
    </w:p>
    <w:sectPr w:rsidR="000B7238" w:rsidRPr="009508CE" w:rsidSect="00891F07">
      <w:headerReference w:type="default"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73DB0" w14:textId="77777777" w:rsidR="00B067BE" w:rsidRDefault="00B067BE" w:rsidP="00DD20BE">
      <w:pPr>
        <w:spacing w:after="0" w:line="240" w:lineRule="auto"/>
      </w:pPr>
      <w:r>
        <w:separator/>
      </w:r>
    </w:p>
  </w:endnote>
  <w:endnote w:type="continuationSeparator" w:id="0">
    <w:p w14:paraId="5E74A78D" w14:textId="77777777" w:rsidR="00B067BE" w:rsidRDefault="00B067BE" w:rsidP="00DD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1FC87" w14:textId="4685429B" w:rsidR="00DD20BE" w:rsidRDefault="00DD20BE">
    <w:pPr>
      <w:pStyle w:val="Piedepgina"/>
    </w:pPr>
    <w:r>
      <w:rPr>
        <w:noProof/>
        <w:lang w:eastAsia="es-MX"/>
      </w:rPr>
      <w:drawing>
        <wp:anchor distT="0" distB="0" distL="114300" distR="114300" simplePos="0" relativeHeight="251659264" behindDoc="1" locked="0" layoutInCell="1" allowOverlap="1" wp14:anchorId="01591B57" wp14:editId="26E1597B">
          <wp:simplePos x="0" y="0"/>
          <wp:positionH relativeFrom="page">
            <wp:align>right</wp:align>
          </wp:positionH>
          <wp:positionV relativeFrom="paragraph">
            <wp:posOffset>-852805</wp:posOffset>
          </wp:positionV>
          <wp:extent cx="7775843" cy="1460500"/>
          <wp:effectExtent l="0" t="0" r="0" b="6350"/>
          <wp:wrapNone/>
          <wp:docPr id="36" name="Imagen 3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5843" cy="1460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24E89" w14:textId="77777777" w:rsidR="00B067BE" w:rsidRDefault="00B067BE" w:rsidP="00DD20BE">
      <w:pPr>
        <w:spacing w:after="0" w:line="240" w:lineRule="auto"/>
      </w:pPr>
      <w:r>
        <w:separator/>
      </w:r>
    </w:p>
  </w:footnote>
  <w:footnote w:type="continuationSeparator" w:id="0">
    <w:p w14:paraId="16568D1B" w14:textId="77777777" w:rsidR="00B067BE" w:rsidRDefault="00B067BE" w:rsidP="00DD2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E0376" w14:textId="0F37218A" w:rsidR="00DD20BE" w:rsidRDefault="00276FDD" w:rsidP="003A5051">
    <w:pPr>
      <w:pStyle w:val="Encabezado"/>
      <w:jc w:val="center"/>
    </w:pPr>
    <w:r>
      <w:rPr>
        <w:noProof/>
        <w:lang w:eastAsia="es-MX"/>
      </w:rPr>
      <w:drawing>
        <wp:anchor distT="0" distB="0" distL="114300" distR="114300" simplePos="0" relativeHeight="251657728" behindDoc="1" locked="0" layoutInCell="1" allowOverlap="1" wp14:anchorId="4893F3C5" wp14:editId="21EC1C4E">
          <wp:simplePos x="0" y="0"/>
          <wp:positionH relativeFrom="column">
            <wp:posOffset>-1104901</wp:posOffset>
          </wp:positionH>
          <wp:positionV relativeFrom="paragraph">
            <wp:posOffset>-450215</wp:posOffset>
          </wp:positionV>
          <wp:extent cx="8137449" cy="247650"/>
          <wp:effectExtent l="0" t="0" r="0" b="0"/>
          <wp:wrapNone/>
          <wp:docPr id="35" name="Imagen 35"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Forma&#10;&#10;Descripción generada automáticamente"/>
                  <pic:cNvPicPr/>
                </pic:nvPicPr>
                <pic:blipFill rotWithShape="1">
                  <a:blip r:embed="rId1">
                    <a:extLst>
                      <a:ext uri="{28A0092B-C50C-407E-A947-70E740481C1C}">
                        <a14:useLocalDpi xmlns:a14="http://schemas.microsoft.com/office/drawing/2010/main" val="0"/>
                      </a:ext>
                    </a:extLst>
                  </a:blip>
                  <a:srcRect b="82443"/>
                  <a:stretch/>
                </pic:blipFill>
                <pic:spPr bwMode="auto">
                  <a:xfrm>
                    <a:off x="0" y="0"/>
                    <a:ext cx="8138008" cy="2476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2819">
      <w:rPr>
        <w:noProof/>
        <w:lang w:eastAsia="es-MX"/>
      </w:rPr>
      <w:drawing>
        <wp:inline distT="0" distB="0" distL="0" distR="0" wp14:anchorId="006ACC31" wp14:editId="510E6FEB">
          <wp:extent cx="1250900" cy="562905"/>
          <wp:effectExtent l="0" t="0" r="6985" b="8890"/>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270939" cy="57192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64138"/>
    <w:multiLevelType w:val="hybridMultilevel"/>
    <w:tmpl w:val="AAC86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F0657CD"/>
    <w:multiLevelType w:val="hybridMultilevel"/>
    <w:tmpl w:val="2C505E4E"/>
    <w:lvl w:ilvl="0" w:tplc="080A0001">
      <w:start w:val="1"/>
      <w:numFmt w:val="bullet"/>
      <w:lvlText w:val=""/>
      <w:lvlJc w:val="left"/>
      <w:pPr>
        <w:ind w:left="1503" w:hanging="360"/>
      </w:pPr>
      <w:rPr>
        <w:rFonts w:ascii="Symbol" w:hAnsi="Symbol" w:hint="default"/>
      </w:rPr>
    </w:lvl>
    <w:lvl w:ilvl="1" w:tplc="080A0003" w:tentative="1">
      <w:start w:val="1"/>
      <w:numFmt w:val="bullet"/>
      <w:lvlText w:val="o"/>
      <w:lvlJc w:val="left"/>
      <w:pPr>
        <w:ind w:left="2223" w:hanging="360"/>
      </w:pPr>
      <w:rPr>
        <w:rFonts w:ascii="Courier New" w:hAnsi="Courier New" w:cs="Courier New" w:hint="default"/>
      </w:rPr>
    </w:lvl>
    <w:lvl w:ilvl="2" w:tplc="080A0005" w:tentative="1">
      <w:start w:val="1"/>
      <w:numFmt w:val="bullet"/>
      <w:lvlText w:val=""/>
      <w:lvlJc w:val="left"/>
      <w:pPr>
        <w:ind w:left="2943" w:hanging="360"/>
      </w:pPr>
      <w:rPr>
        <w:rFonts w:ascii="Wingdings" w:hAnsi="Wingdings" w:hint="default"/>
      </w:rPr>
    </w:lvl>
    <w:lvl w:ilvl="3" w:tplc="080A0001" w:tentative="1">
      <w:start w:val="1"/>
      <w:numFmt w:val="bullet"/>
      <w:lvlText w:val=""/>
      <w:lvlJc w:val="left"/>
      <w:pPr>
        <w:ind w:left="3663" w:hanging="360"/>
      </w:pPr>
      <w:rPr>
        <w:rFonts w:ascii="Symbol" w:hAnsi="Symbol" w:hint="default"/>
      </w:rPr>
    </w:lvl>
    <w:lvl w:ilvl="4" w:tplc="080A0003" w:tentative="1">
      <w:start w:val="1"/>
      <w:numFmt w:val="bullet"/>
      <w:lvlText w:val="o"/>
      <w:lvlJc w:val="left"/>
      <w:pPr>
        <w:ind w:left="4383" w:hanging="360"/>
      </w:pPr>
      <w:rPr>
        <w:rFonts w:ascii="Courier New" w:hAnsi="Courier New" w:cs="Courier New" w:hint="default"/>
      </w:rPr>
    </w:lvl>
    <w:lvl w:ilvl="5" w:tplc="080A0005" w:tentative="1">
      <w:start w:val="1"/>
      <w:numFmt w:val="bullet"/>
      <w:lvlText w:val=""/>
      <w:lvlJc w:val="left"/>
      <w:pPr>
        <w:ind w:left="5103" w:hanging="360"/>
      </w:pPr>
      <w:rPr>
        <w:rFonts w:ascii="Wingdings" w:hAnsi="Wingdings" w:hint="default"/>
      </w:rPr>
    </w:lvl>
    <w:lvl w:ilvl="6" w:tplc="080A0001" w:tentative="1">
      <w:start w:val="1"/>
      <w:numFmt w:val="bullet"/>
      <w:lvlText w:val=""/>
      <w:lvlJc w:val="left"/>
      <w:pPr>
        <w:ind w:left="5823" w:hanging="360"/>
      </w:pPr>
      <w:rPr>
        <w:rFonts w:ascii="Symbol" w:hAnsi="Symbol" w:hint="default"/>
      </w:rPr>
    </w:lvl>
    <w:lvl w:ilvl="7" w:tplc="080A0003" w:tentative="1">
      <w:start w:val="1"/>
      <w:numFmt w:val="bullet"/>
      <w:lvlText w:val="o"/>
      <w:lvlJc w:val="left"/>
      <w:pPr>
        <w:ind w:left="6543" w:hanging="360"/>
      </w:pPr>
      <w:rPr>
        <w:rFonts w:ascii="Courier New" w:hAnsi="Courier New" w:cs="Courier New" w:hint="default"/>
      </w:rPr>
    </w:lvl>
    <w:lvl w:ilvl="8" w:tplc="080A0005" w:tentative="1">
      <w:start w:val="1"/>
      <w:numFmt w:val="bullet"/>
      <w:lvlText w:val=""/>
      <w:lvlJc w:val="left"/>
      <w:pPr>
        <w:ind w:left="726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BE"/>
    <w:rsid w:val="00011EF4"/>
    <w:rsid w:val="00087B83"/>
    <w:rsid w:val="000B45CC"/>
    <w:rsid w:val="000B7238"/>
    <w:rsid w:val="000D7FF2"/>
    <w:rsid w:val="000F0325"/>
    <w:rsid w:val="001B1066"/>
    <w:rsid w:val="0021576D"/>
    <w:rsid w:val="002319AB"/>
    <w:rsid w:val="00276731"/>
    <w:rsid w:val="00276FDD"/>
    <w:rsid w:val="002B35E1"/>
    <w:rsid w:val="002F0AD7"/>
    <w:rsid w:val="002F1E0E"/>
    <w:rsid w:val="00302819"/>
    <w:rsid w:val="00345CD4"/>
    <w:rsid w:val="0035385C"/>
    <w:rsid w:val="00385043"/>
    <w:rsid w:val="003A5051"/>
    <w:rsid w:val="003B0AC9"/>
    <w:rsid w:val="004171BD"/>
    <w:rsid w:val="0044172E"/>
    <w:rsid w:val="00447599"/>
    <w:rsid w:val="004969F4"/>
    <w:rsid w:val="0052684B"/>
    <w:rsid w:val="005C45F5"/>
    <w:rsid w:val="005D6D04"/>
    <w:rsid w:val="005E1CE6"/>
    <w:rsid w:val="00627F00"/>
    <w:rsid w:val="006A7B56"/>
    <w:rsid w:val="006E0D99"/>
    <w:rsid w:val="0075170E"/>
    <w:rsid w:val="00840D63"/>
    <w:rsid w:val="00845BA6"/>
    <w:rsid w:val="0087662F"/>
    <w:rsid w:val="008857DE"/>
    <w:rsid w:val="00891F07"/>
    <w:rsid w:val="008C7FA4"/>
    <w:rsid w:val="00914CAF"/>
    <w:rsid w:val="00916777"/>
    <w:rsid w:val="009275FA"/>
    <w:rsid w:val="0094368E"/>
    <w:rsid w:val="00945C73"/>
    <w:rsid w:val="009508CE"/>
    <w:rsid w:val="00966B99"/>
    <w:rsid w:val="009808EF"/>
    <w:rsid w:val="00985CDB"/>
    <w:rsid w:val="009D0162"/>
    <w:rsid w:val="009E6567"/>
    <w:rsid w:val="00A63335"/>
    <w:rsid w:val="00A9471C"/>
    <w:rsid w:val="00AB5F93"/>
    <w:rsid w:val="00AF4C3E"/>
    <w:rsid w:val="00B0040B"/>
    <w:rsid w:val="00B04F04"/>
    <w:rsid w:val="00B067BE"/>
    <w:rsid w:val="00B14977"/>
    <w:rsid w:val="00B41DC2"/>
    <w:rsid w:val="00BA0D5A"/>
    <w:rsid w:val="00BB11CD"/>
    <w:rsid w:val="00BB74D3"/>
    <w:rsid w:val="00BF3F85"/>
    <w:rsid w:val="00BF7C72"/>
    <w:rsid w:val="00C144E6"/>
    <w:rsid w:val="00C230C7"/>
    <w:rsid w:val="00C67759"/>
    <w:rsid w:val="00C919CF"/>
    <w:rsid w:val="00CA5BC6"/>
    <w:rsid w:val="00CA6706"/>
    <w:rsid w:val="00CB753E"/>
    <w:rsid w:val="00CE0A94"/>
    <w:rsid w:val="00D63DFD"/>
    <w:rsid w:val="00DA6B54"/>
    <w:rsid w:val="00DD20BE"/>
    <w:rsid w:val="00DE2F1B"/>
    <w:rsid w:val="00DF79D6"/>
    <w:rsid w:val="00E14089"/>
    <w:rsid w:val="00E7569B"/>
    <w:rsid w:val="00ED0C9A"/>
    <w:rsid w:val="00ED2215"/>
    <w:rsid w:val="00F474D9"/>
    <w:rsid w:val="00FB7EDF"/>
    <w:rsid w:val="00FF26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F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 w:type="paragraph" w:styleId="Prrafodelista">
    <w:name w:val="List Paragraph"/>
    <w:basedOn w:val="Normal"/>
    <w:uiPriority w:val="34"/>
    <w:qFormat/>
    <w:rsid w:val="001B10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C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0BE"/>
  </w:style>
  <w:style w:type="paragraph" w:styleId="Piedepgina">
    <w:name w:val="footer"/>
    <w:basedOn w:val="Normal"/>
    <w:link w:val="PiedepginaCar"/>
    <w:uiPriority w:val="99"/>
    <w:unhideWhenUsed/>
    <w:rsid w:val="00DD2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0BE"/>
  </w:style>
  <w:style w:type="table" w:styleId="Tablaconcuadrcula">
    <w:name w:val="Table Grid"/>
    <w:basedOn w:val="Tablanormal"/>
    <w:uiPriority w:val="39"/>
    <w:rsid w:val="00914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14CAF"/>
    <w:pPr>
      <w:widowControl w:val="0"/>
      <w:autoSpaceDE w:val="0"/>
      <w:autoSpaceDN w:val="0"/>
      <w:spacing w:after="0" w:line="240" w:lineRule="auto"/>
    </w:pPr>
    <w:rPr>
      <w:rFonts w:ascii="Arial MT" w:eastAsia="Arial MT" w:hAnsi="Arial MT" w:cs="Arial MT"/>
      <w:lang w:val="es-ES"/>
    </w:rPr>
  </w:style>
  <w:style w:type="paragraph" w:styleId="Textoindependiente">
    <w:name w:val="Body Text"/>
    <w:basedOn w:val="Normal"/>
    <w:link w:val="TextoindependienteCar"/>
    <w:uiPriority w:val="1"/>
    <w:qFormat/>
    <w:rsid w:val="00914CAF"/>
    <w:pPr>
      <w:widowControl w:val="0"/>
      <w:autoSpaceDE w:val="0"/>
      <w:autoSpaceDN w:val="0"/>
      <w:spacing w:after="0" w:line="240" w:lineRule="auto"/>
    </w:pPr>
    <w:rPr>
      <w:rFonts w:ascii="Arial MT" w:eastAsia="Arial MT" w:hAnsi="Arial MT" w:cs="Arial MT"/>
      <w:sz w:val="17"/>
      <w:szCs w:val="17"/>
      <w:lang w:val="es-ES"/>
    </w:rPr>
  </w:style>
  <w:style w:type="character" w:customStyle="1" w:styleId="TextoindependienteCar">
    <w:name w:val="Texto independiente Car"/>
    <w:basedOn w:val="Fuentedeprrafopredeter"/>
    <w:link w:val="Textoindependiente"/>
    <w:uiPriority w:val="1"/>
    <w:rsid w:val="00914CAF"/>
    <w:rPr>
      <w:rFonts w:ascii="Arial MT" w:eastAsia="Arial MT" w:hAnsi="Arial MT" w:cs="Arial MT"/>
      <w:sz w:val="17"/>
      <w:szCs w:val="17"/>
      <w:lang w:val="es-ES"/>
    </w:rPr>
  </w:style>
  <w:style w:type="paragraph" w:styleId="Textodeglobo">
    <w:name w:val="Balloon Text"/>
    <w:basedOn w:val="Normal"/>
    <w:link w:val="TextodegloboCar"/>
    <w:uiPriority w:val="99"/>
    <w:semiHidden/>
    <w:unhideWhenUsed/>
    <w:rsid w:val="00914C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4CAF"/>
    <w:rPr>
      <w:rFonts w:ascii="Segoe UI" w:hAnsi="Segoe UI" w:cs="Segoe UI"/>
      <w:sz w:val="18"/>
      <w:szCs w:val="18"/>
    </w:rPr>
  </w:style>
  <w:style w:type="character" w:styleId="Hipervnculo">
    <w:name w:val="Hyperlink"/>
    <w:basedOn w:val="Fuentedeprrafopredeter"/>
    <w:uiPriority w:val="99"/>
    <w:unhideWhenUsed/>
    <w:rsid w:val="000B7238"/>
    <w:rPr>
      <w:color w:val="0563C1" w:themeColor="hyperlink"/>
      <w:u w:val="single"/>
    </w:rPr>
  </w:style>
  <w:style w:type="character" w:styleId="Hipervnculovisitado">
    <w:name w:val="FollowedHyperlink"/>
    <w:basedOn w:val="Fuentedeprrafopredeter"/>
    <w:uiPriority w:val="99"/>
    <w:semiHidden/>
    <w:unhideWhenUsed/>
    <w:rsid w:val="000B7238"/>
    <w:rPr>
      <w:color w:val="954F72" w:themeColor="followedHyperlink"/>
      <w:u w:val="single"/>
    </w:rPr>
  </w:style>
  <w:style w:type="paragraph" w:styleId="Prrafodelista">
    <w:name w:val="List Paragraph"/>
    <w:basedOn w:val="Normal"/>
    <w:uiPriority w:val="34"/>
    <w:qFormat/>
    <w:rsid w:val="001B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1233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Lopez</dc:creator>
  <cp:lastModifiedBy>GUADALUPE GOMEZ</cp:lastModifiedBy>
  <cp:revision>3</cp:revision>
  <cp:lastPrinted>2022-09-07T18:52:00Z</cp:lastPrinted>
  <dcterms:created xsi:type="dcterms:W3CDTF">2022-09-14T20:52:00Z</dcterms:created>
  <dcterms:modified xsi:type="dcterms:W3CDTF">2022-09-14T20:57:00Z</dcterms:modified>
</cp:coreProperties>
</file>