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3" w:rsidRPr="00F257C2" w:rsidRDefault="00747E28" w:rsidP="00F257C2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  <w:bookmarkStart w:id="0" w:name="_GoBack"/>
      <w:bookmarkEnd w:id="0"/>
      <w:r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En atención a solicitud de información recibida por la Plataforma Nacional de Transparencia Sonora, </w:t>
      </w:r>
      <w:r w:rsidR="007E6DCE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con</w:t>
      </w:r>
      <w:r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 fecha </w:t>
      </w:r>
      <w:r w:rsidR="007E6DCE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del </w:t>
      </w:r>
      <w:r w:rsidR="00E25A6F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2</w:t>
      </w:r>
      <w:r w:rsidR="00F257C2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7 de abril</w:t>
      </w:r>
      <w:r w:rsidR="00E25A6F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 de 2021</w:t>
      </w:r>
      <w:r w:rsidR="00270857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, promovida por </w:t>
      </w:r>
      <w:r w:rsidR="00520002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e</w:t>
      </w:r>
      <w:r w:rsidR="00DB5819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l</w:t>
      </w:r>
      <w:r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 </w:t>
      </w:r>
      <w:r w:rsidRPr="00F257C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MX"/>
        </w:rPr>
        <w:t xml:space="preserve">C. </w:t>
      </w:r>
      <w:proofErr w:type="spellStart"/>
      <w:r w:rsidR="00F257C2" w:rsidRPr="00F257C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MX"/>
        </w:rPr>
        <w:t>luismirey</w:t>
      </w:r>
      <w:proofErr w:type="spellEnd"/>
      <w:r w:rsidR="00F257C2" w:rsidRPr="00F257C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MX"/>
        </w:rPr>
        <w:t xml:space="preserve"> gallego </w:t>
      </w:r>
      <w:proofErr w:type="spellStart"/>
      <w:r w:rsidR="00F257C2" w:rsidRPr="00F257C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MX"/>
        </w:rPr>
        <w:t>basteri</w:t>
      </w:r>
      <w:proofErr w:type="spellEnd"/>
      <w:r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 </w:t>
      </w:r>
      <w:r w:rsidR="005A7A80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en relación</w:t>
      </w:r>
      <w:r w:rsidR="00B23623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 </w:t>
      </w:r>
      <w:r w:rsidR="00270857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a l</w:t>
      </w:r>
      <w:r w:rsidR="00DB5819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o siguiente</w:t>
      </w:r>
      <w:r w:rsidR="00270857"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: </w:t>
      </w:r>
    </w:p>
    <w:p w:rsidR="00E25A6F" w:rsidRPr="00F257C2" w:rsidRDefault="00F257C2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57C2">
        <w:rPr>
          <w:rFonts w:ascii="Tahoma" w:hAnsi="Tahoma" w:cs="Tahoma"/>
          <w:sz w:val="24"/>
          <w:szCs w:val="24"/>
        </w:rPr>
        <w:t>Estructura y plantillas de personal asignado a cada una de las áreas informáticas por cada dependencia de gobierno, incluir organigramas, tipo de puesto y Nivel.</w:t>
      </w:r>
    </w:p>
    <w:p w:rsidR="00E25A6F" w:rsidRPr="00F257C2" w:rsidRDefault="00E25A6F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20002" w:rsidRDefault="007E6DCE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  <w:r w:rsidRPr="00F257C2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RESPUESTA:</w:t>
      </w:r>
    </w:p>
    <w:p w:rsidR="00F257C2" w:rsidRDefault="00F257C2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F257C2" w:rsidRDefault="00F257C2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tbl>
      <w:tblPr>
        <w:tblW w:w="7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720"/>
        <w:gridCol w:w="674"/>
        <w:gridCol w:w="2700"/>
        <w:gridCol w:w="1202"/>
      </w:tblGrid>
      <w:tr w:rsidR="00F257C2" w:rsidRPr="00F257C2" w:rsidTr="00F257C2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CANT.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NIVEL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PUESTO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TIPO</w:t>
            </w:r>
          </w:p>
        </w:tc>
      </w:tr>
      <w:tr w:rsidR="00F257C2" w:rsidRPr="00F257C2" w:rsidTr="00F257C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color w:val="000000"/>
                <w:lang w:eastAsia="es-MX"/>
              </w:rPr>
              <w:t>GONZALEZ SOTO ARMANDO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color w:val="000000"/>
                <w:lang w:eastAsia="es-MX"/>
              </w:rPr>
              <w:t>11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color w:val="000000"/>
                <w:lang w:eastAsia="es-MX"/>
              </w:rPr>
              <w:t>DIRECTOR DE INFROMATICA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C2" w:rsidRPr="00F257C2" w:rsidRDefault="00F257C2" w:rsidP="00F25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57C2">
              <w:rPr>
                <w:rFonts w:ascii="Calibri" w:eastAsia="Times New Roman" w:hAnsi="Calibri" w:cs="Calibri"/>
                <w:color w:val="000000"/>
                <w:lang w:eastAsia="es-MX"/>
              </w:rPr>
              <w:t>CONFIANZA</w:t>
            </w:r>
          </w:p>
        </w:tc>
      </w:tr>
    </w:tbl>
    <w:p w:rsidR="00F257C2" w:rsidRPr="00F257C2" w:rsidRDefault="00F257C2" w:rsidP="00F257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84683" w:rsidRPr="00E25A6F" w:rsidRDefault="00784683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784683" w:rsidRPr="00E25A6F" w:rsidRDefault="00784683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sectPr w:rsidR="00784683" w:rsidRPr="00E25A6F" w:rsidSect="00604400">
      <w:headerReference w:type="default" r:id="rId8"/>
      <w:pgSz w:w="12240" w:h="15840"/>
      <w:pgMar w:top="476" w:right="1701" w:bottom="1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44" w:rsidRDefault="00A75144" w:rsidP="00A7418E">
      <w:pPr>
        <w:spacing w:after="0" w:line="240" w:lineRule="auto"/>
      </w:pPr>
      <w:r>
        <w:separator/>
      </w:r>
    </w:p>
  </w:endnote>
  <w:endnote w:type="continuationSeparator" w:id="0">
    <w:p w:rsidR="00A75144" w:rsidRDefault="00A75144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44" w:rsidRDefault="00A75144" w:rsidP="00A7418E">
      <w:pPr>
        <w:spacing w:after="0" w:line="240" w:lineRule="auto"/>
      </w:pPr>
      <w:r>
        <w:separator/>
      </w:r>
    </w:p>
  </w:footnote>
  <w:footnote w:type="continuationSeparator" w:id="0">
    <w:p w:rsidR="00A75144" w:rsidRDefault="00A75144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A7418E" w:rsidRDefault="00A7418E" w:rsidP="00A7418E">
    <w:pPr>
      <w:pStyle w:val="Encabezado"/>
      <w:ind w:firstLine="2127"/>
      <w:rPr>
        <w:b/>
      </w:rPr>
    </w:pPr>
    <w:r>
      <w:rPr>
        <w:rFonts w:ascii="Tahoma" w:hAnsi="Tahoma" w:cs="Tahoma"/>
        <w:b/>
        <w:noProof/>
        <w:color w:val="222222"/>
        <w:lang w:eastAsia="es-MX"/>
      </w:rPr>
      <w:drawing>
        <wp:anchor distT="0" distB="0" distL="114300" distR="114300" simplePos="0" relativeHeight="251659264" behindDoc="0" locked="1" layoutInCell="1" allowOverlap="1" wp14:anchorId="70577C52" wp14:editId="6749504B">
          <wp:simplePos x="0" y="0"/>
          <wp:positionH relativeFrom="margin">
            <wp:posOffset>-277495</wp:posOffset>
          </wp:positionH>
          <wp:positionV relativeFrom="page">
            <wp:posOffset>484505</wp:posOffset>
          </wp:positionV>
          <wp:extent cx="1486535" cy="560070"/>
          <wp:effectExtent l="0" t="0" r="0" b="0"/>
          <wp:wrapNone/>
          <wp:docPr id="3" name="Imagen 3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18E">
      <w:rPr>
        <w:b/>
      </w:rPr>
      <w:t>SECRETARIA DE DESARROLLO SOCIAL</w:t>
    </w:r>
  </w:p>
  <w:p w:rsidR="00A7418E" w:rsidRDefault="00A7418E" w:rsidP="00A7418E">
    <w:pPr>
      <w:spacing w:after="240" w:line="240" w:lineRule="atLeast"/>
      <w:ind w:left="2124" w:right="-376"/>
      <w:rPr>
        <w:rFonts w:cs="Tahoma"/>
        <w:b/>
        <w:color w:val="0D0D0D"/>
      </w:rPr>
    </w:pPr>
    <w:r w:rsidRPr="00A7418E">
      <w:rPr>
        <w:rFonts w:cs="Tahoma"/>
        <w:b/>
        <w:color w:val="222222"/>
      </w:rPr>
      <w:t>DIRECCION GENERAL DE ADMINISTRACIÓN</w:t>
    </w:r>
    <w:r w:rsidRPr="00A7418E">
      <w:rPr>
        <w:rFonts w:cs="Tahoma"/>
        <w:b/>
        <w:color w:val="222222"/>
      </w:rPr>
      <w:br/>
    </w:r>
    <w:r w:rsidRPr="00A7418E">
      <w:rPr>
        <w:rFonts w:cs="Tahoma"/>
        <w:b/>
        <w:color w:val="0D0D0D"/>
      </w:rPr>
      <w:t>SOLICITUD DE ACCESO A LA INFORMACION PÚBLICA DEL ESTADO DE SONORA</w:t>
    </w:r>
  </w:p>
  <w:p w:rsidR="00A7418E" w:rsidRPr="00A7418E" w:rsidRDefault="00A7418E" w:rsidP="00A7418E">
    <w:pPr>
      <w:spacing w:after="240" w:line="240" w:lineRule="atLeast"/>
      <w:ind w:left="2124"/>
      <w:rPr>
        <w:rFonts w:cs="Tahoma"/>
        <w:b/>
        <w:color w:val="0D0D0D"/>
      </w:rPr>
    </w:pPr>
    <w:r w:rsidRPr="00A7418E">
      <w:rPr>
        <w:rFonts w:cs="Tahoma"/>
        <w:b/>
        <w:color w:val="0D0D0D"/>
      </w:rPr>
      <w:t xml:space="preserve">NÚMERO DE FOLIO: </w:t>
    </w:r>
    <w:r w:rsidR="00002926">
      <w:rPr>
        <w:rFonts w:cs="Tahoma"/>
        <w:b/>
        <w:color w:val="0D0D0D"/>
      </w:rPr>
      <w:t>00632421</w:t>
    </w:r>
  </w:p>
  <w:p w:rsidR="00A7418E" w:rsidRDefault="00A741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02926"/>
    <w:rsid w:val="00051DE2"/>
    <w:rsid w:val="00073E63"/>
    <w:rsid w:val="000823D5"/>
    <w:rsid w:val="000F0B10"/>
    <w:rsid w:val="001F5CD3"/>
    <w:rsid w:val="0022279B"/>
    <w:rsid w:val="00253983"/>
    <w:rsid w:val="00270857"/>
    <w:rsid w:val="003002E4"/>
    <w:rsid w:val="0038179A"/>
    <w:rsid w:val="00393CBF"/>
    <w:rsid w:val="003D71F2"/>
    <w:rsid w:val="00430AF4"/>
    <w:rsid w:val="00463A09"/>
    <w:rsid w:val="00502B7A"/>
    <w:rsid w:val="00520002"/>
    <w:rsid w:val="00530B6F"/>
    <w:rsid w:val="005369FE"/>
    <w:rsid w:val="005A23D6"/>
    <w:rsid w:val="005A7A80"/>
    <w:rsid w:val="00604400"/>
    <w:rsid w:val="00677D5C"/>
    <w:rsid w:val="006949E3"/>
    <w:rsid w:val="006F3FD4"/>
    <w:rsid w:val="00714CD3"/>
    <w:rsid w:val="007168FE"/>
    <w:rsid w:val="00720EDE"/>
    <w:rsid w:val="00741A1F"/>
    <w:rsid w:val="00747E28"/>
    <w:rsid w:val="00766FD7"/>
    <w:rsid w:val="00784683"/>
    <w:rsid w:val="007A6946"/>
    <w:rsid w:val="007C042C"/>
    <w:rsid w:val="007E6DCE"/>
    <w:rsid w:val="00814C08"/>
    <w:rsid w:val="008261C2"/>
    <w:rsid w:val="008B6FE4"/>
    <w:rsid w:val="009275A0"/>
    <w:rsid w:val="00953027"/>
    <w:rsid w:val="009A3C57"/>
    <w:rsid w:val="009D53B7"/>
    <w:rsid w:val="00A163D4"/>
    <w:rsid w:val="00A638B7"/>
    <w:rsid w:val="00A7418E"/>
    <w:rsid w:val="00A75144"/>
    <w:rsid w:val="00A75AF7"/>
    <w:rsid w:val="00A86BD5"/>
    <w:rsid w:val="00B23623"/>
    <w:rsid w:val="00B436A6"/>
    <w:rsid w:val="00B65306"/>
    <w:rsid w:val="00B8603D"/>
    <w:rsid w:val="00BA6C65"/>
    <w:rsid w:val="00BC30AB"/>
    <w:rsid w:val="00C04BB8"/>
    <w:rsid w:val="00C05B4F"/>
    <w:rsid w:val="00C7147F"/>
    <w:rsid w:val="00C871C8"/>
    <w:rsid w:val="00D911D2"/>
    <w:rsid w:val="00D94A96"/>
    <w:rsid w:val="00DB1017"/>
    <w:rsid w:val="00DB5819"/>
    <w:rsid w:val="00DC32E6"/>
    <w:rsid w:val="00DC76DC"/>
    <w:rsid w:val="00E06E34"/>
    <w:rsid w:val="00E16599"/>
    <w:rsid w:val="00E25A6F"/>
    <w:rsid w:val="00E8266B"/>
    <w:rsid w:val="00E90A0A"/>
    <w:rsid w:val="00EC7312"/>
    <w:rsid w:val="00F257C2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cp:lastPrinted>2019-03-06T02:04:00Z</cp:lastPrinted>
  <dcterms:created xsi:type="dcterms:W3CDTF">2021-05-19T21:13:00Z</dcterms:created>
  <dcterms:modified xsi:type="dcterms:W3CDTF">2021-05-19T21:13:00Z</dcterms:modified>
</cp:coreProperties>
</file>