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AF" w:rsidRDefault="00866FAF" w:rsidP="00644156">
      <w:pPr>
        <w:pStyle w:val="Sinespaciado"/>
      </w:pPr>
      <w:bookmarkStart w:id="0" w:name="_GoBack"/>
      <w:bookmarkEnd w:id="0"/>
    </w:p>
    <w:p w:rsidR="00866FAF" w:rsidRDefault="00866FAF" w:rsidP="00995109">
      <w:pPr>
        <w:autoSpaceDE w:val="0"/>
        <w:autoSpaceDN w:val="0"/>
        <w:adjustRightInd w:val="0"/>
        <w:jc w:val="both"/>
        <w:rPr>
          <w:rFonts w:ascii="Arial" w:hAnsi="Arial" w:cs="Arial"/>
          <w:b/>
          <w:sz w:val="24"/>
          <w:szCs w:val="24"/>
        </w:rPr>
      </w:pPr>
    </w:p>
    <w:p w:rsidR="00866FAF" w:rsidRDefault="00866FAF" w:rsidP="00866FAF">
      <w:pPr>
        <w:autoSpaceDE w:val="0"/>
        <w:autoSpaceDN w:val="0"/>
        <w:adjustRightInd w:val="0"/>
        <w:jc w:val="center"/>
        <w:rPr>
          <w:rFonts w:ascii="Arial" w:hAnsi="Arial" w:cs="Arial"/>
          <w:b/>
          <w:sz w:val="24"/>
          <w:szCs w:val="24"/>
        </w:rPr>
      </w:pPr>
      <w:r>
        <w:rPr>
          <w:rFonts w:ascii="Arial" w:hAnsi="Arial" w:cs="Arial"/>
          <w:b/>
          <w:sz w:val="24"/>
          <w:szCs w:val="24"/>
        </w:rPr>
        <w:t>SECRETARIA DE DESARROLLO SOCIAL</w:t>
      </w:r>
    </w:p>
    <w:p w:rsidR="00866FAF" w:rsidRDefault="00866FAF" w:rsidP="00866FAF">
      <w:pPr>
        <w:autoSpaceDE w:val="0"/>
        <w:autoSpaceDN w:val="0"/>
        <w:adjustRightInd w:val="0"/>
        <w:jc w:val="center"/>
        <w:rPr>
          <w:rFonts w:ascii="Arial" w:hAnsi="Arial" w:cs="Arial"/>
          <w:b/>
          <w:sz w:val="24"/>
          <w:szCs w:val="24"/>
        </w:rPr>
      </w:pPr>
      <w:r>
        <w:rPr>
          <w:rFonts w:ascii="Arial" w:hAnsi="Arial" w:cs="Arial"/>
          <w:b/>
          <w:sz w:val="24"/>
          <w:szCs w:val="24"/>
        </w:rPr>
        <w:t>DIRECCION GENERAL DE PROGRAMAS SOCIALES.</w:t>
      </w:r>
    </w:p>
    <w:p w:rsidR="00866FAF" w:rsidRDefault="00866FAF" w:rsidP="00866FAF">
      <w:pPr>
        <w:autoSpaceDE w:val="0"/>
        <w:autoSpaceDN w:val="0"/>
        <w:adjustRightInd w:val="0"/>
        <w:jc w:val="center"/>
        <w:rPr>
          <w:rFonts w:ascii="Arial" w:hAnsi="Arial" w:cs="Arial"/>
          <w:b/>
          <w:sz w:val="24"/>
          <w:szCs w:val="24"/>
        </w:rPr>
      </w:pPr>
    </w:p>
    <w:p w:rsidR="00866FAF" w:rsidRDefault="00866FAF" w:rsidP="00866FAF">
      <w:pPr>
        <w:autoSpaceDE w:val="0"/>
        <w:autoSpaceDN w:val="0"/>
        <w:adjustRightInd w:val="0"/>
        <w:jc w:val="center"/>
        <w:rPr>
          <w:rFonts w:ascii="Arial" w:hAnsi="Arial" w:cs="Arial"/>
          <w:b/>
          <w:sz w:val="24"/>
          <w:szCs w:val="24"/>
        </w:rPr>
      </w:pPr>
    </w:p>
    <w:p w:rsidR="00866FAF" w:rsidRDefault="00866FAF" w:rsidP="00866FAF">
      <w:pPr>
        <w:autoSpaceDE w:val="0"/>
        <w:autoSpaceDN w:val="0"/>
        <w:adjustRightInd w:val="0"/>
        <w:rPr>
          <w:rFonts w:ascii="Arial" w:hAnsi="Arial" w:cs="Arial"/>
          <w:b/>
          <w:sz w:val="24"/>
          <w:szCs w:val="24"/>
        </w:rPr>
      </w:pPr>
      <w:r>
        <w:rPr>
          <w:rFonts w:ascii="Arial" w:hAnsi="Arial" w:cs="Arial"/>
          <w:b/>
          <w:sz w:val="24"/>
          <w:szCs w:val="24"/>
        </w:rPr>
        <w:t>RESPUESTA FOLIO 00323620</w:t>
      </w:r>
    </w:p>
    <w:p w:rsidR="00995109" w:rsidRDefault="00995109" w:rsidP="00995109">
      <w:pPr>
        <w:autoSpaceDE w:val="0"/>
        <w:autoSpaceDN w:val="0"/>
        <w:adjustRightInd w:val="0"/>
        <w:jc w:val="both"/>
        <w:rPr>
          <w:rFonts w:ascii="Arial" w:hAnsi="Arial" w:cs="Arial"/>
          <w:b/>
          <w:sz w:val="24"/>
          <w:szCs w:val="24"/>
        </w:rPr>
      </w:pPr>
    </w:p>
    <w:p w:rsidR="00995109" w:rsidRDefault="00995109" w:rsidP="00995109">
      <w:pPr>
        <w:autoSpaceDE w:val="0"/>
        <w:autoSpaceDN w:val="0"/>
        <w:adjustRightInd w:val="0"/>
        <w:jc w:val="both"/>
        <w:rPr>
          <w:rFonts w:ascii="Arial" w:hAnsi="Arial" w:cs="Arial"/>
          <w:b/>
          <w:sz w:val="24"/>
          <w:szCs w:val="24"/>
        </w:rPr>
      </w:pPr>
    </w:p>
    <w:p w:rsidR="00995109" w:rsidRPr="00426DDF" w:rsidRDefault="00995109" w:rsidP="00426DDF">
      <w:pPr>
        <w:rPr>
          <w:rFonts w:ascii="Arial" w:hAnsi="Arial" w:cs="Arial"/>
          <w:b/>
          <w:sz w:val="24"/>
          <w:szCs w:val="24"/>
        </w:rPr>
      </w:pPr>
      <w:r w:rsidRPr="00426DDF">
        <w:rPr>
          <w:rFonts w:ascii="Arial" w:hAnsi="Arial" w:cs="Arial"/>
          <w:sz w:val="24"/>
          <w:szCs w:val="24"/>
        </w:rPr>
        <w:t xml:space="preserve">En respuesta a </w:t>
      </w:r>
      <w:r w:rsidR="00426DDF" w:rsidRPr="00426DDF">
        <w:rPr>
          <w:rFonts w:ascii="Arial" w:hAnsi="Arial" w:cs="Arial"/>
          <w:sz w:val="24"/>
          <w:szCs w:val="24"/>
        </w:rPr>
        <w:t xml:space="preserve">su </w:t>
      </w:r>
      <w:r w:rsidRPr="00426DDF">
        <w:rPr>
          <w:rFonts w:ascii="Arial" w:hAnsi="Arial" w:cs="Arial"/>
          <w:sz w:val="24"/>
          <w:szCs w:val="24"/>
        </w:rPr>
        <w:t>solicitud de información</w:t>
      </w:r>
      <w:r w:rsidR="00426DDF" w:rsidRPr="00426DDF">
        <w:rPr>
          <w:rFonts w:ascii="Arial" w:hAnsi="Arial" w:cs="Arial"/>
          <w:sz w:val="24"/>
          <w:szCs w:val="24"/>
        </w:rPr>
        <w:t xml:space="preserve"> con número de folio 003236</w:t>
      </w:r>
      <w:r w:rsidRPr="00426DDF">
        <w:rPr>
          <w:rFonts w:ascii="Arial" w:hAnsi="Arial" w:cs="Arial"/>
          <w:sz w:val="24"/>
          <w:szCs w:val="24"/>
        </w:rPr>
        <w:t>20</w:t>
      </w:r>
      <w:r w:rsidR="00426DDF">
        <w:rPr>
          <w:rFonts w:ascii="Arial" w:hAnsi="Arial" w:cs="Arial"/>
          <w:sz w:val="24"/>
          <w:szCs w:val="24"/>
        </w:rPr>
        <w:t xml:space="preserve"> en la cu</w:t>
      </w:r>
      <w:r w:rsidR="00866FAF">
        <w:rPr>
          <w:rFonts w:ascii="Arial" w:hAnsi="Arial" w:cs="Arial"/>
          <w:sz w:val="24"/>
          <w:szCs w:val="24"/>
        </w:rPr>
        <w:t>al requiere</w:t>
      </w:r>
      <w:r w:rsidR="00426DDF">
        <w:rPr>
          <w:rFonts w:ascii="Arial" w:hAnsi="Arial" w:cs="Arial"/>
          <w:sz w:val="24"/>
          <w:szCs w:val="24"/>
        </w:rPr>
        <w:t>:</w:t>
      </w:r>
      <w:r>
        <w:rPr>
          <w:rFonts w:ascii="Arial" w:hAnsi="Arial" w:cs="Arial"/>
          <w:b/>
          <w:sz w:val="24"/>
          <w:szCs w:val="24"/>
        </w:rPr>
        <w:t xml:space="preserve"> </w:t>
      </w:r>
      <w:r w:rsidR="00426DDF" w:rsidRPr="00426DDF">
        <w:rPr>
          <w:rFonts w:ascii="Arial" w:hAnsi="Arial" w:cs="Arial"/>
          <w:sz w:val="24"/>
          <w:szCs w:val="24"/>
        </w:rPr>
        <w:t xml:space="preserve">el contrato o convenio entre las empresas </w:t>
      </w:r>
      <w:proofErr w:type="spellStart"/>
      <w:r w:rsidR="00426DDF" w:rsidRPr="00426DDF">
        <w:rPr>
          <w:rFonts w:ascii="Arial" w:hAnsi="Arial" w:cs="Arial"/>
          <w:sz w:val="24"/>
          <w:szCs w:val="24"/>
        </w:rPr>
        <w:t>Mastercard</w:t>
      </w:r>
      <w:proofErr w:type="spellEnd"/>
      <w:r w:rsidR="00426DDF" w:rsidRPr="00426DDF">
        <w:rPr>
          <w:rFonts w:ascii="Arial" w:hAnsi="Arial" w:cs="Arial"/>
          <w:sz w:val="24"/>
          <w:szCs w:val="24"/>
        </w:rPr>
        <w:t xml:space="preserve"> (NYSE MA) y </w:t>
      </w:r>
      <w:proofErr w:type="spellStart"/>
      <w:r w:rsidR="00426DDF" w:rsidRPr="00426DDF">
        <w:rPr>
          <w:rFonts w:ascii="Arial" w:hAnsi="Arial" w:cs="Arial"/>
          <w:sz w:val="24"/>
          <w:szCs w:val="24"/>
        </w:rPr>
        <w:t>Edenred</w:t>
      </w:r>
      <w:proofErr w:type="spellEnd"/>
      <w:r w:rsidR="00426DDF" w:rsidRPr="00426DDF">
        <w:rPr>
          <w:rFonts w:ascii="Arial" w:hAnsi="Arial" w:cs="Arial"/>
          <w:sz w:val="24"/>
          <w:szCs w:val="24"/>
        </w:rPr>
        <w:t xml:space="preserve"> (PA EDEN) y la Secretaría de Desa</w:t>
      </w:r>
      <w:r w:rsidR="00426DDF">
        <w:rPr>
          <w:rFonts w:ascii="Arial" w:hAnsi="Arial" w:cs="Arial"/>
          <w:sz w:val="24"/>
          <w:szCs w:val="24"/>
        </w:rPr>
        <w:t>rrollo Social de Sonora (SEDESSON</w:t>
      </w:r>
      <w:r w:rsidR="00426DDF" w:rsidRPr="00426DDF">
        <w:rPr>
          <w:rFonts w:ascii="Arial" w:hAnsi="Arial" w:cs="Arial"/>
          <w:sz w:val="24"/>
          <w:szCs w:val="24"/>
        </w:rPr>
        <w:t>) para llevar a cabo la primera prueba regional de tecnología de tarjetas biométricas en México. Cuánto le costó a la dependencia la implementación de este programa</w:t>
      </w:r>
      <w:r w:rsidR="00426DDF">
        <w:rPr>
          <w:rFonts w:ascii="Arial" w:hAnsi="Arial" w:cs="Arial"/>
          <w:sz w:val="24"/>
          <w:szCs w:val="24"/>
        </w:rPr>
        <w:t>.</w:t>
      </w:r>
    </w:p>
    <w:p w:rsidR="00995109" w:rsidRPr="00473348" w:rsidRDefault="00995109" w:rsidP="00995109">
      <w:pPr>
        <w:autoSpaceDE w:val="0"/>
        <w:autoSpaceDN w:val="0"/>
        <w:adjustRightInd w:val="0"/>
        <w:jc w:val="both"/>
        <w:rPr>
          <w:rFonts w:ascii="Arial" w:hAnsi="Arial" w:cs="Arial"/>
          <w:b/>
          <w:sz w:val="24"/>
          <w:szCs w:val="24"/>
        </w:rPr>
      </w:pPr>
    </w:p>
    <w:p w:rsidR="00995109" w:rsidRDefault="00426DDF" w:rsidP="00866FAF">
      <w:pPr>
        <w:rPr>
          <w:rFonts w:ascii="Arial" w:hAnsi="Arial" w:cs="Arial"/>
          <w:sz w:val="24"/>
          <w:szCs w:val="24"/>
        </w:rPr>
      </w:pPr>
      <w:r w:rsidRPr="00866FAF">
        <w:rPr>
          <w:rFonts w:ascii="Arial" w:hAnsi="Arial" w:cs="Arial"/>
          <w:sz w:val="24"/>
          <w:szCs w:val="24"/>
        </w:rPr>
        <w:t xml:space="preserve">Por medio del presente se le informa que durante el presente ejercicio fiscal, la Secretaría de Desarrollo Social del Gobierno del Estado de Sonora no ha celebrado ningún tipo de contrato o convenio con las empresas </w:t>
      </w:r>
      <w:proofErr w:type="spellStart"/>
      <w:r w:rsidRPr="00866FAF">
        <w:rPr>
          <w:rFonts w:ascii="Arial" w:hAnsi="Arial" w:cs="Arial"/>
          <w:sz w:val="24"/>
          <w:szCs w:val="24"/>
        </w:rPr>
        <w:t>Mastercard</w:t>
      </w:r>
      <w:proofErr w:type="spellEnd"/>
      <w:r w:rsidRPr="00866FAF">
        <w:rPr>
          <w:rFonts w:ascii="Arial" w:hAnsi="Arial" w:cs="Arial"/>
          <w:sz w:val="24"/>
          <w:szCs w:val="24"/>
        </w:rPr>
        <w:t xml:space="preserve"> (NYSE MA) y </w:t>
      </w:r>
      <w:proofErr w:type="spellStart"/>
      <w:r w:rsidRPr="00866FAF">
        <w:rPr>
          <w:rFonts w:ascii="Arial" w:hAnsi="Arial" w:cs="Arial"/>
          <w:sz w:val="24"/>
          <w:szCs w:val="24"/>
        </w:rPr>
        <w:t>Edenred</w:t>
      </w:r>
      <w:proofErr w:type="spellEnd"/>
      <w:r w:rsidRPr="00866FAF">
        <w:rPr>
          <w:rFonts w:ascii="Arial" w:hAnsi="Arial" w:cs="Arial"/>
          <w:sz w:val="24"/>
          <w:szCs w:val="24"/>
        </w:rPr>
        <w:t xml:space="preserve"> (PA EDEN).</w:t>
      </w: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Default="00866FAF" w:rsidP="00866FAF">
      <w:pPr>
        <w:rPr>
          <w:rFonts w:ascii="Arial" w:hAnsi="Arial" w:cs="Arial"/>
          <w:sz w:val="24"/>
          <w:szCs w:val="24"/>
        </w:rPr>
      </w:pPr>
    </w:p>
    <w:p w:rsidR="00866FAF" w:rsidRPr="00866FAF" w:rsidRDefault="00866FAF" w:rsidP="00866FAF">
      <w:pPr>
        <w:rPr>
          <w:rFonts w:ascii="Arial" w:hAnsi="Arial" w:cs="Arial"/>
          <w:sz w:val="24"/>
          <w:szCs w:val="24"/>
        </w:rPr>
      </w:pPr>
    </w:p>
    <w:p w:rsidR="00426DDF" w:rsidRPr="00866FAF" w:rsidRDefault="00426DDF" w:rsidP="00995109">
      <w:pPr>
        <w:spacing w:line="360" w:lineRule="auto"/>
        <w:rPr>
          <w:rFonts w:ascii="Arial" w:hAnsi="Arial" w:cs="Arial"/>
          <w:sz w:val="24"/>
          <w:szCs w:val="24"/>
        </w:rPr>
      </w:pPr>
      <w:r w:rsidRPr="00866FAF">
        <w:rPr>
          <w:rFonts w:ascii="Arial" w:hAnsi="Arial" w:cs="Arial"/>
          <w:sz w:val="24"/>
          <w:szCs w:val="24"/>
        </w:rPr>
        <w:t>Sin otro particular de momento</w:t>
      </w:r>
      <w:r w:rsidR="00866FAF" w:rsidRPr="00866FAF">
        <w:rPr>
          <w:rFonts w:ascii="Arial" w:hAnsi="Arial" w:cs="Arial"/>
          <w:sz w:val="24"/>
          <w:szCs w:val="24"/>
        </w:rPr>
        <w:t>, estamos a sus apreciables órdenes.</w:t>
      </w:r>
    </w:p>
    <w:p w:rsidR="00426DDF" w:rsidRPr="00866FAF" w:rsidRDefault="00426DDF" w:rsidP="00995109">
      <w:pPr>
        <w:spacing w:line="360" w:lineRule="auto"/>
        <w:rPr>
          <w:rFonts w:ascii="Arial" w:hAnsi="Arial" w:cs="Arial"/>
          <w:sz w:val="24"/>
          <w:szCs w:val="24"/>
        </w:rPr>
      </w:pPr>
    </w:p>
    <w:p w:rsidR="00426DDF" w:rsidRPr="00426DDF" w:rsidRDefault="00426DDF" w:rsidP="00995109">
      <w:pPr>
        <w:spacing w:line="360" w:lineRule="auto"/>
        <w:rPr>
          <w:rFonts w:ascii="Century Gothic" w:hAnsi="Century Gothic" w:cs="Arial"/>
          <w:sz w:val="22"/>
          <w:szCs w:val="22"/>
          <w:lang w:val="es-MX"/>
        </w:rPr>
      </w:pPr>
    </w:p>
    <w:p w:rsidR="0010143A" w:rsidRDefault="0010143A"/>
    <w:sectPr w:rsidR="0010143A" w:rsidSect="00995109">
      <w:headerReference w:type="even" r:id="rId7"/>
      <w:headerReference w:type="default" r:id="rId8"/>
      <w:footerReference w:type="even" r:id="rId9"/>
      <w:footerReference w:type="default" r:id="rId10"/>
      <w:headerReference w:type="first" r:id="rId11"/>
      <w:footerReference w:type="first" r:id="rId12"/>
      <w:pgSz w:w="12242" w:h="15842" w:code="1"/>
      <w:pgMar w:top="1518" w:right="1418" w:bottom="567" w:left="1701" w:header="0" w:footer="18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0F" w:rsidRDefault="005E0F0F">
      <w:r>
        <w:separator/>
      </w:r>
    </w:p>
  </w:endnote>
  <w:endnote w:type="continuationSeparator" w:id="0">
    <w:p w:rsidR="005E0F0F" w:rsidRDefault="005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sansLight">
    <w:altName w:val="Rockwell"/>
    <w:charset w:val="00"/>
    <w:family w:val="auto"/>
    <w:pitch w:val="variable"/>
    <w:sig w:usb0="00000003" w:usb1="00000000" w:usb2="00000000" w:usb3="00000000" w:csb0="00000001" w:csb1="00000000"/>
  </w:font>
  <w:font w:name="Kelson Sans Regular">
    <w:altName w:val="Cambria Math"/>
    <w:charset w:val="00"/>
    <w:family w:val="auto"/>
    <w:pitch w:val="variable"/>
    <w:sig w:usb0="00000001" w:usb1="4000000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BD" w:rsidRDefault="005E0F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66" w:rsidRPr="005F4512" w:rsidRDefault="00995109" w:rsidP="005F4512">
    <w:pPr>
      <w:pStyle w:val="Piedepgina"/>
    </w:pPr>
    <w:r>
      <w:rPr>
        <w:noProof/>
        <w:lang w:val="es-MX"/>
      </w:rPr>
      <mc:AlternateContent>
        <mc:Choice Requires="wps">
          <w:drawing>
            <wp:anchor distT="0" distB="0" distL="114300" distR="114300" simplePos="0" relativeHeight="251661312" behindDoc="0" locked="1" layoutInCell="1" allowOverlap="1" wp14:anchorId="7DA58D41" wp14:editId="5328EFFF">
              <wp:simplePos x="0" y="0"/>
              <wp:positionH relativeFrom="margin">
                <wp:posOffset>177165</wp:posOffset>
              </wp:positionH>
              <wp:positionV relativeFrom="page">
                <wp:posOffset>9242425</wp:posOffset>
              </wp:positionV>
              <wp:extent cx="519493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4572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52785" w:rsidRPr="00452785" w:rsidRDefault="00995109" w:rsidP="00452785">
                          <w:pPr>
                            <w:jc w:val="center"/>
                            <w:rPr>
                              <w:rFonts w:ascii="Kelson Sans Regular" w:hAnsi="Kelson Sans Regular" w:cs="Arial"/>
                              <w:noProof/>
                              <w:color w:val="595959"/>
                              <w:lang w:val="es-MX"/>
                            </w:rPr>
                          </w:pPr>
                          <w:r w:rsidRPr="00452785">
                            <w:rPr>
                              <w:rFonts w:ascii="Kelson Sans Regular" w:hAnsi="Kelson Sans Regular" w:cs="Arial"/>
                              <w:noProof/>
                              <w:color w:val="595959"/>
                              <w:lang w:val="es-MX"/>
                            </w:rPr>
                            <w:t>Paseo de Río Sonora Norte No 76, tercer piso,  local La Gran Plaza, colonia Proyecto Rio Sonora, C.P. 8</w:t>
                          </w:r>
                          <w:r>
                            <w:rPr>
                              <w:rFonts w:ascii="Kelson Sans Regular" w:hAnsi="Kelson Sans Regular" w:cs="Arial"/>
                              <w:noProof/>
                              <w:color w:val="595959"/>
                              <w:lang w:val="es-MX"/>
                            </w:rPr>
                            <w:t>3200, Teléfono: (662)108-37-36. 108-37-41</w:t>
                          </w:r>
                          <w:r w:rsidRPr="00452785">
                            <w:rPr>
                              <w:rFonts w:ascii="Kelson Sans Regular" w:hAnsi="Kelson Sans Regular" w:cs="Arial"/>
                              <w:noProof/>
                              <w:color w:val="595959"/>
                              <w:lang w:val="es-MX"/>
                            </w:rPr>
                            <w:t>. Hermosillo, Sonora, México.</w:t>
                          </w:r>
                        </w:p>
                        <w:p w:rsidR="00452785" w:rsidRPr="005D514F" w:rsidRDefault="005E0F0F" w:rsidP="00452785">
                          <w:pPr>
                            <w:jc w:val="center"/>
                            <w:rPr>
                              <w:rFonts w:ascii="Kelson Sans Regular" w:hAnsi="Kelson Sans Regula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3.95pt;margin-top:727.75pt;width:409.0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" filled="f" stroked="f">
              <v:path arrowok="t"/>
              <v:textbox>
                <w:txbxContent>
                  <w:p w:rsidR="00452785" w:rsidRPr="00452785" w:rsidRDefault="00995109" w:rsidP="00452785">
                    <w:pPr>
                      <w:jc w:val="center"/>
                      <w:rPr>
                        <w:rFonts w:ascii="Kelson Sans Regular" w:hAnsi="Kelson Sans Regular" w:cs="Arial"/>
                        <w:noProof/>
                        <w:color w:val="595959"/>
                        <w:lang w:val="es-MX"/>
                      </w:rPr>
                    </w:pPr>
                    <w:r w:rsidRPr="00452785">
                      <w:rPr>
                        <w:rFonts w:ascii="Kelson Sans Regular" w:hAnsi="Kelson Sans Regular" w:cs="Arial"/>
                        <w:noProof/>
                        <w:color w:val="595959"/>
                        <w:lang w:val="es-MX"/>
                      </w:rPr>
                      <w:t>Paseo de Río Sonora Norte No 76, tercer piso,  local La Gran Plaza, colonia Proyecto Rio Sonora, C.P. 8</w:t>
                    </w:r>
                    <w:r>
                      <w:rPr>
                        <w:rFonts w:ascii="Kelson Sans Regular" w:hAnsi="Kelson Sans Regular" w:cs="Arial"/>
                        <w:noProof/>
                        <w:color w:val="595959"/>
                        <w:lang w:val="es-MX"/>
                      </w:rPr>
                      <w:t>3200, Teléfono: (662)108-37-36. 108-37-41</w:t>
                    </w:r>
                    <w:r w:rsidRPr="00452785">
                      <w:rPr>
                        <w:rFonts w:ascii="Kelson Sans Regular" w:hAnsi="Kelson Sans Regular" w:cs="Arial"/>
                        <w:noProof/>
                        <w:color w:val="595959"/>
                        <w:lang w:val="es-MX"/>
                      </w:rPr>
                      <w:t>. Hermosillo, Sonora, México.</w:t>
                    </w:r>
                  </w:p>
                  <w:p w:rsidR="00452785" w:rsidRPr="005D514F" w:rsidRDefault="008E14B5" w:rsidP="00452785">
                    <w:pPr>
                      <w:jc w:val="center"/>
                      <w:rPr>
                        <w:rFonts w:ascii="Kelson Sans Regular" w:hAnsi="Kelson Sans Regular"/>
                        <w:color w:val="FF0000"/>
                      </w:rPr>
                    </w:pPr>
                  </w:p>
                </w:txbxContent>
              </v:textbox>
              <w10:wrap anchorx="margin" anchory="page"/>
              <w10:anchorlock/>
            </v:shape>
          </w:pict>
        </mc:Fallback>
      </mc:AlternateContent>
    </w:r>
    <w:r>
      <w:rPr>
        <w:noProof/>
        <w:lang w:val="es-MX"/>
      </w:rPr>
      <w:drawing>
        <wp:anchor distT="0" distB="0" distL="114300" distR="114300" simplePos="0" relativeHeight="251660288" behindDoc="0" locked="1" layoutInCell="1" allowOverlap="1" wp14:anchorId="648BED5D" wp14:editId="671DFFEB">
          <wp:simplePos x="0" y="0"/>
          <wp:positionH relativeFrom="margin">
            <wp:posOffset>1931670</wp:posOffset>
          </wp:positionH>
          <wp:positionV relativeFrom="page">
            <wp:posOffset>8657590</wp:posOffset>
          </wp:positionV>
          <wp:extent cx="1729105" cy="586105"/>
          <wp:effectExtent l="0" t="0" r="4445" b="0"/>
          <wp:wrapNone/>
          <wp:docPr id="13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ACOS:Users:imgs1:Desktop:LC:luis:identidad:imagen gobierno sonora:GobSonora_solidos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86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BD" w:rsidRDefault="005E0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0F" w:rsidRDefault="005E0F0F">
      <w:r>
        <w:separator/>
      </w:r>
    </w:p>
  </w:footnote>
  <w:footnote w:type="continuationSeparator" w:id="0">
    <w:p w:rsidR="005E0F0F" w:rsidRDefault="005E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BD" w:rsidRDefault="005E0F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00" w:rsidRPr="00EB23C4" w:rsidRDefault="00995109" w:rsidP="00452785">
    <w:pPr>
      <w:pStyle w:val="Encabezado"/>
      <w:tabs>
        <w:tab w:val="clear" w:pos="4252"/>
        <w:tab w:val="clear" w:pos="8504"/>
      </w:tabs>
      <w:rPr>
        <w:rFonts w:ascii="GeosansLight" w:hAnsi="GeosansLight"/>
        <w:b/>
        <w:sz w:val="30"/>
        <w:szCs w:val="30"/>
        <w:lang w:val="es-MX"/>
      </w:rPr>
    </w:pPr>
    <w:r>
      <w:rPr>
        <w:rFonts w:ascii="GeosansLight" w:hAnsi="GeosansLight"/>
        <w:b/>
        <w:noProof/>
        <w:sz w:val="30"/>
        <w:szCs w:val="30"/>
        <w:lang w:val="es-MX"/>
      </w:rPr>
      <w:drawing>
        <wp:anchor distT="0" distB="0" distL="114300" distR="114300" simplePos="0" relativeHeight="251659264" behindDoc="0" locked="1" layoutInCell="1" allowOverlap="1" wp14:anchorId="4EFAE3E1" wp14:editId="0A050536">
          <wp:simplePos x="0" y="0"/>
          <wp:positionH relativeFrom="margin">
            <wp:posOffset>1753870</wp:posOffset>
          </wp:positionH>
          <wp:positionV relativeFrom="page">
            <wp:posOffset>194945</wp:posOffset>
          </wp:positionV>
          <wp:extent cx="2286000" cy="695960"/>
          <wp:effectExtent l="0" t="0" r="0" b="8890"/>
          <wp:wrapNone/>
          <wp:docPr id="133"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ACOS:Users:imgs1:Desktop:LC:IDENTIDAD GOBIERNO:ESTEF:SECRETARIAS:SEDESSON:Identidad:SEDESSON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95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BD" w:rsidRDefault="005E0F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09"/>
    <w:rsid w:val="0010143A"/>
    <w:rsid w:val="00426DDF"/>
    <w:rsid w:val="005E0F0F"/>
    <w:rsid w:val="00644156"/>
    <w:rsid w:val="00866FAF"/>
    <w:rsid w:val="008E14B5"/>
    <w:rsid w:val="009951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09"/>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5109"/>
    <w:pPr>
      <w:tabs>
        <w:tab w:val="center" w:pos="4252"/>
        <w:tab w:val="right" w:pos="8504"/>
      </w:tabs>
    </w:pPr>
  </w:style>
  <w:style w:type="character" w:customStyle="1" w:styleId="EncabezadoCar">
    <w:name w:val="Encabezado Car"/>
    <w:basedOn w:val="Fuentedeprrafopredeter"/>
    <w:link w:val="Encabezado"/>
    <w:rsid w:val="00995109"/>
    <w:rPr>
      <w:rFonts w:ascii="Times New Roman" w:eastAsia="Times New Roman" w:hAnsi="Times New Roman" w:cs="Times New Roman"/>
      <w:sz w:val="20"/>
      <w:szCs w:val="20"/>
      <w:lang w:val="es-ES" w:eastAsia="es-MX"/>
    </w:rPr>
  </w:style>
  <w:style w:type="paragraph" w:styleId="Piedepgina">
    <w:name w:val="footer"/>
    <w:basedOn w:val="Normal"/>
    <w:link w:val="PiedepginaCar"/>
    <w:rsid w:val="00995109"/>
    <w:pPr>
      <w:tabs>
        <w:tab w:val="center" w:pos="4252"/>
        <w:tab w:val="right" w:pos="8504"/>
      </w:tabs>
    </w:pPr>
  </w:style>
  <w:style w:type="character" w:customStyle="1" w:styleId="PiedepginaCar">
    <w:name w:val="Pie de página Car"/>
    <w:basedOn w:val="Fuentedeprrafopredeter"/>
    <w:link w:val="Piedepgina"/>
    <w:rsid w:val="00995109"/>
    <w:rPr>
      <w:rFonts w:ascii="Times New Roman" w:eastAsia="Times New Roman" w:hAnsi="Times New Roman" w:cs="Times New Roman"/>
      <w:sz w:val="20"/>
      <w:szCs w:val="20"/>
      <w:lang w:val="es-ES" w:eastAsia="es-MX"/>
    </w:rPr>
  </w:style>
  <w:style w:type="paragraph" w:styleId="Sinespaciado">
    <w:name w:val="No Spacing"/>
    <w:uiPriority w:val="1"/>
    <w:qFormat/>
    <w:rsid w:val="00644156"/>
    <w:pPr>
      <w:spacing w:after="0" w:line="240" w:lineRule="auto"/>
    </w:pPr>
    <w:rPr>
      <w:rFonts w:ascii="Times New Roman" w:eastAsia="Times New Roman" w:hAnsi="Times New Roman" w:cs="Times New Roman"/>
      <w:sz w:val="20"/>
      <w:szCs w:val="20"/>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09"/>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5109"/>
    <w:pPr>
      <w:tabs>
        <w:tab w:val="center" w:pos="4252"/>
        <w:tab w:val="right" w:pos="8504"/>
      </w:tabs>
    </w:pPr>
  </w:style>
  <w:style w:type="character" w:customStyle="1" w:styleId="EncabezadoCar">
    <w:name w:val="Encabezado Car"/>
    <w:basedOn w:val="Fuentedeprrafopredeter"/>
    <w:link w:val="Encabezado"/>
    <w:rsid w:val="00995109"/>
    <w:rPr>
      <w:rFonts w:ascii="Times New Roman" w:eastAsia="Times New Roman" w:hAnsi="Times New Roman" w:cs="Times New Roman"/>
      <w:sz w:val="20"/>
      <w:szCs w:val="20"/>
      <w:lang w:val="es-ES" w:eastAsia="es-MX"/>
    </w:rPr>
  </w:style>
  <w:style w:type="paragraph" w:styleId="Piedepgina">
    <w:name w:val="footer"/>
    <w:basedOn w:val="Normal"/>
    <w:link w:val="PiedepginaCar"/>
    <w:rsid w:val="00995109"/>
    <w:pPr>
      <w:tabs>
        <w:tab w:val="center" w:pos="4252"/>
        <w:tab w:val="right" w:pos="8504"/>
      </w:tabs>
    </w:pPr>
  </w:style>
  <w:style w:type="character" w:customStyle="1" w:styleId="PiedepginaCar">
    <w:name w:val="Pie de página Car"/>
    <w:basedOn w:val="Fuentedeprrafopredeter"/>
    <w:link w:val="Piedepgina"/>
    <w:rsid w:val="00995109"/>
    <w:rPr>
      <w:rFonts w:ascii="Times New Roman" w:eastAsia="Times New Roman" w:hAnsi="Times New Roman" w:cs="Times New Roman"/>
      <w:sz w:val="20"/>
      <w:szCs w:val="20"/>
      <w:lang w:val="es-ES" w:eastAsia="es-MX"/>
    </w:rPr>
  </w:style>
  <w:style w:type="paragraph" w:styleId="Sinespaciado">
    <w:name w:val="No Spacing"/>
    <w:uiPriority w:val="1"/>
    <w:qFormat/>
    <w:rsid w:val="00644156"/>
    <w:pPr>
      <w:spacing w:after="0" w:line="240" w:lineRule="auto"/>
    </w:pPr>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2</cp:revision>
  <dcterms:created xsi:type="dcterms:W3CDTF">2020-04-23T20:47:00Z</dcterms:created>
  <dcterms:modified xsi:type="dcterms:W3CDTF">2020-04-23T20:47:00Z</dcterms:modified>
</cp:coreProperties>
</file>