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151A01" w:rsidRPr="00714F29" w:rsidRDefault="00151A01" w:rsidP="00151A01">
      <w:pPr>
        <w:jc w:val="center"/>
        <w:rPr>
          <w:rFonts w:ascii="Arial" w:hAnsi="Arial" w:cs="Arial"/>
          <w:b/>
          <w:lang w:val="es-MX"/>
        </w:rPr>
      </w:pPr>
      <w:r w:rsidRPr="00714F29">
        <w:rPr>
          <w:rFonts w:ascii="Arial" w:hAnsi="Arial" w:cs="Arial"/>
          <w:b/>
          <w:lang w:val="es-MX"/>
        </w:rPr>
        <w:t>Secretaría de Desarrollo Social del Gobierno del Estado de Sonora</w:t>
      </w:r>
    </w:p>
    <w:p w:rsidR="00151A01" w:rsidRPr="00714F29" w:rsidRDefault="00BB49AC" w:rsidP="00151A01">
      <w:pPr>
        <w:jc w:val="center"/>
        <w:rPr>
          <w:rFonts w:ascii="Arial" w:hAnsi="Arial" w:cs="Arial"/>
          <w:b/>
          <w:lang w:val="es-MX"/>
        </w:rPr>
      </w:pPr>
      <w:r>
        <w:rPr>
          <w:rFonts w:ascii="Arial" w:hAnsi="Arial" w:cs="Arial"/>
          <w:b/>
          <w:lang w:val="es-MX"/>
        </w:rPr>
        <w:t>Dirección General Administrativa</w:t>
      </w:r>
      <w:r w:rsidR="00714F29" w:rsidRPr="00714F29">
        <w:rPr>
          <w:rFonts w:ascii="Arial" w:hAnsi="Arial" w:cs="Arial"/>
          <w:b/>
          <w:lang w:val="es-MX"/>
        </w:rPr>
        <w:t>.</w:t>
      </w:r>
    </w:p>
    <w:p w:rsidR="00334E04" w:rsidRPr="00333C95" w:rsidRDefault="000B702F" w:rsidP="00151A01">
      <w:pPr>
        <w:jc w:val="center"/>
        <w:rPr>
          <w:rFonts w:ascii="Century Gothic" w:hAnsi="Century Gothic" w:cs="Arial"/>
          <w:b/>
          <w:lang w:val="es-MX"/>
        </w:rPr>
      </w:pPr>
      <w:r w:rsidRPr="00151A01">
        <w:rPr>
          <w:noProof/>
          <w:lang w:val="es-MX" w:eastAsia="es-MX"/>
        </w:rPr>
        <w:drawing>
          <wp:anchor distT="0" distB="0" distL="114300" distR="114300" simplePos="0" relativeHeight="251662336" behindDoc="0" locked="1" layoutInCell="1" allowOverlap="1">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D53A96">
        <w:rPr>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151A01">
        <w:rPr>
          <w:noProof/>
          <w:lang w:val="es-MX" w:eastAsia="es-MX"/>
        </w:rPr>
        <w:drawing>
          <wp:anchor distT="0" distB="0" distL="114300" distR="114300" simplePos="0" relativeHeight="251661312" behindDoc="0" locked="1" layoutInCell="1" allowOverlap="1">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151A01" w:rsidRDefault="00151A01" w:rsidP="005A714D">
      <w:pPr>
        <w:jc w:val="both"/>
        <w:rPr>
          <w:rFonts w:ascii="Century Gothic" w:hAnsi="Century Gothic" w:cs="Arial"/>
          <w:b/>
          <w:lang w:val="es-MX"/>
        </w:rPr>
      </w:pPr>
    </w:p>
    <w:p w:rsidR="00BB7C57" w:rsidRDefault="00BB7C57" w:rsidP="005A714D">
      <w:pPr>
        <w:jc w:val="both"/>
        <w:rPr>
          <w:rFonts w:ascii="Century Gothic" w:hAnsi="Century Gothic" w:cs="Arial"/>
          <w:b/>
          <w:lang w:val="es-MX"/>
        </w:rPr>
      </w:pPr>
    </w:p>
    <w:p w:rsidR="00465FAA" w:rsidRPr="00714F29" w:rsidRDefault="00151A01" w:rsidP="005A714D">
      <w:pPr>
        <w:jc w:val="both"/>
        <w:rPr>
          <w:rFonts w:ascii="Arial" w:hAnsi="Arial" w:cs="Arial"/>
          <w:b/>
          <w:lang w:val="es-MX"/>
        </w:rPr>
      </w:pPr>
      <w:r w:rsidRPr="00714F29">
        <w:rPr>
          <w:rFonts w:ascii="Arial" w:hAnsi="Arial" w:cs="Arial"/>
          <w:b/>
          <w:lang w:val="es-MX"/>
        </w:rPr>
        <w:t xml:space="preserve">RESPUESTA FOLIO: </w:t>
      </w:r>
      <w:r w:rsidR="00344C48" w:rsidRPr="00714F29">
        <w:rPr>
          <w:rFonts w:ascii="Arial" w:hAnsi="Arial" w:cs="Arial"/>
          <w:b/>
          <w:lang w:val="es-MX"/>
        </w:rPr>
        <w:t>0</w:t>
      </w:r>
      <w:r w:rsidR="00995100">
        <w:rPr>
          <w:rFonts w:ascii="Arial" w:hAnsi="Arial" w:cs="Arial"/>
          <w:b/>
          <w:lang w:val="es-MX"/>
        </w:rPr>
        <w:t>10625</w:t>
      </w:r>
      <w:bookmarkStart w:id="0" w:name="_GoBack"/>
      <w:bookmarkEnd w:id="0"/>
      <w:r w:rsidR="002D787A" w:rsidRPr="00714F29">
        <w:rPr>
          <w:rFonts w:ascii="Arial" w:hAnsi="Arial" w:cs="Arial"/>
          <w:b/>
          <w:lang w:val="es-MX"/>
        </w:rPr>
        <w:t>17</w:t>
      </w:r>
      <w:r w:rsidR="000405FF" w:rsidRPr="00714F29">
        <w:rPr>
          <w:rFonts w:ascii="Arial" w:hAnsi="Arial" w:cs="Arial"/>
          <w:b/>
          <w:lang w:val="es-MX"/>
        </w:rPr>
        <w:t>.</w:t>
      </w:r>
    </w:p>
    <w:p w:rsidR="00554ABC" w:rsidRPr="00714F29" w:rsidRDefault="00554ABC" w:rsidP="005A714D">
      <w:pPr>
        <w:jc w:val="both"/>
        <w:rPr>
          <w:rFonts w:ascii="Arial" w:hAnsi="Arial" w:cs="Arial"/>
          <w:b/>
          <w:lang w:val="es-MX"/>
        </w:rPr>
      </w:pPr>
    </w:p>
    <w:p w:rsidR="00D0397E" w:rsidRDefault="00D0397E" w:rsidP="002E7430">
      <w:pPr>
        <w:jc w:val="both"/>
        <w:rPr>
          <w:rFonts w:ascii="Arial" w:hAnsi="Arial" w:cs="Arial"/>
          <w:lang w:val="es-MX"/>
        </w:rPr>
      </w:pPr>
    </w:p>
    <w:p w:rsidR="00351502" w:rsidRDefault="00465FAA" w:rsidP="002E7430">
      <w:pPr>
        <w:jc w:val="both"/>
        <w:rPr>
          <w:rFonts w:ascii="Arial" w:hAnsi="Arial" w:cs="Arial"/>
          <w:lang w:val="es-MX"/>
        </w:rPr>
      </w:pPr>
      <w:r w:rsidRPr="00714F29">
        <w:rPr>
          <w:rFonts w:ascii="Arial" w:hAnsi="Arial" w:cs="Arial"/>
          <w:lang w:val="es-MX"/>
        </w:rPr>
        <w:t xml:space="preserve">En atención a su solicitud presentada vía Plataforma Nacional de Transparencia Sonora, </w:t>
      </w:r>
      <w:r w:rsidR="00151A01" w:rsidRPr="00714F29">
        <w:rPr>
          <w:rFonts w:ascii="Arial" w:hAnsi="Arial" w:cs="Arial"/>
          <w:lang w:val="es-MX"/>
        </w:rPr>
        <w:t xml:space="preserve">donde solicita información </w:t>
      </w:r>
      <w:r w:rsidR="00661028" w:rsidRPr="00714F29">
        <w:rPr>
          <w:rFonts w:ascii="Arial" w:hAnsi="Arial" w:cs="Arial"/>
          <w:lang w:val="es-MX"/>
        </w:rPr>
        <w:t xml:space="preserve">sobre: </w:t>
      </w:r>
      <w:r w:rsidR="00BB49AC">
        <w:rPr>
          <w:rFonts w:ascii="Arial" w:hAnsi="Arial" w:cs="Arial"/>
          <w:lang w:val="es-MX"/>
        </w:rPr>
        <w:t>Cuanto se ha pagado por la renta de salones de eventos durante la presente administración y a que empresas, con nombres comerciales y detallado de monto por cada empresa, esto en un desglose general. Englobando todas las secretarías de ser posible.</w:t>
      </w:r>
    </w:p>
    <w:p w:rsidR="00BB49AC" w:rsidRDefault="00BB49AC" w:rsidP="002E7430">
      <w:pPr>
        <w:jc w:val="both"/>
        <w:rPr>
          <w:rFonts w:ascii="Arial" w:hAnsi="Arial" w:cs="Arial"/>
          <w:lang w:val="es-MX"/>
        </w:rPr>
      </w:pPr>
    </w:p>
    <w:p w:rsidR="00AC4096" w:rsidRDefault="00AC4096" w:rsidP="005A714D">
      <w:pPr>
        <w:jc w:val="both"/>
        <w:rPr>
          <w:rFonts w:ascii="Arial" w:hAnsi="Arial" w:cs="Arial"/>
          <w:lang w:val="es-MX"/>
        </w:rPr>
      </w:pPr>
    </w:p>
    <w:p w:rsidR="00351502" w:rsidRDefault="002E7430" w:rsidP="00351502">
      <w:pPr>
        <w:jc w:val="both"/>
        <w:rPr>
          <w:rFonts w:ascii="Arial" w:hAnsi="Arial" w:cs="Arial"/>
          <w:lang w:val="es-MX"/>
        </w:rPr>
      </w:pPr>
      <w:r w:rsidRPr="00D0397E">
        <w:rPr>
          <w:rFonts w:ascii="Arial" w:hAnsi="Arial" w:cs="Arial"/>
          <w:lang w:val="es-MX"/>
        </w:rPr>
        <w:t xml:space="preserve">Por medio de la presente se le informa que </w:t>
      </w:r>
      <w:r w:rsidR="00BB49AC">
        <w:rPr>
          <w:rFonts w:ascii="Arial" w:hAnsi="Arial" w:cs="Arial"/>
          <w:lang w:val="es-MX"/>
        </w:rPr>
        <w:t>la Secretaría de Desarrollo Social ha realizado los siguientes pagos por concepto de renta de locales</w:t>
      </w:r>
      <w:r w:rsidR="00BB7C57">
        <w:rPr>
          <w:rFonts w:ascii="Arial" w:hAnsi="Arial" w:cs="Arial"/>
          <w:lang w:val="es-MX"/>
        </w:rPr>
        <w:t xml:space="preserve"> para eventos</w:t>
      </w:r>
      <w:r w:rsidR="00BB49AC">
        <w:rPr>
          <w:rFonts w:ascii="Arial" w:hAnsi="Arial" w:cs="Arial"/>
          <w:lang w:val="es-MX"/>
        </w:rPr>
        <w:t>:</w:t>
      </w:r>
    </w:p>
    <w:p w:rsidR="00BB49AC" w:rsidRDefault="00BB49AC" w:rsidP="00351502">
      <w:pPr>
        <w:jc w:val="both"/>
        <w:rPr>
          <w:rFonts w:ascii="Arial" w:hAnsi="Arial" w:cs="Arial"/>
          <w:lang w:val="es-MX"/>
        </w:rPr>
      </w:pPr>
    </w:p>
    <w:tbl>
      <w:tblPr>
        <w:tblW w:w="9214" w:type="dxa"/>
        <w:tblInd w:w="-72" w:type="dxa"/>
        <w:tblCellMar>
          <w:left w:w="70" w:type="dxa"/>
          <w:right w:w="70" w:type="dxa"/>
        </w:tblCellMar>
        <w:tblLook w:val="04A0" w:firstRow="1" w:lastRow="0" w:firstColumn="1" w:lastColumn="0" w:noHBand="0" w:noVBand="1"/>
      </w:tblPr>
      <w:tblGrid>
        <w:gridCol w:w="1910"/>
        <w:gridCol w:w="1918"/>
        <w:gridCol w:w="4394"/>
        <w:gridCol w:w="1113"/>
      </w:tblGrid>
      <w:tr w:rsidR="00BB7C57" w:rsidRPr="00BB49AC" w:rsidTr="00BB7C57">
        <w:trPr>
          <w:trHeight w:val="300"/>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9AC" w:rsidRPr="00BB49AC" w:rsidRDefault="00BB49AC" w:rsidP="00BB49AC">
            <w:pPr>
              <w:jc w:val="center"/>
              <w:rPr>
                <w:rFonts w:ascii="Calibri" w:eastAsia="Times New Roman" w:hAnsi="Calibri" w:cs="Times New Roman"/>
                <w:b/>
                <w:bCs/>
                <w:color w:val="000000"/>
                <w:sz w:val="22"/>
                <w:szCs w:val="22"/>
                <w:lang w:val="es-MX" w:eastAsia="es-MX"/>
              </w:rPr>
            </w:pPr>
            <w:r w:rsidRPr="00BB49AC">
              <w:rPr>
                <w:rFonts w:ascii="Calibri" w:eastAsia="Times New Roman" w:hAnsi="Calibri" w:cs="Times New Roman"/>
                <w:b/>
                <w:bCs/>
                <w:color w:val="000000"/>
                <w:sz w:val="22"/>
                <w:szCs w:val="22"/>
                <w:lang w:val="es-MX" w:eastAsia="es-MX"/>
              </w:rPr>
              <w:t xml:space="preserve">RAZON SOCIAL </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rsidR="00BB49AC" w:rsidRPr="00BB49AC" w:rsidRDefault="00BB49AC" w:rsidP="00BB49AC">
            <w:pPr>
              <w:jc w:val="center"/>
              <w:rPr>
                <w:rFonts w:ascii="Calibri" w:eastAsia="Times New Roman" w:hAnsi="Calibri" w:cs="Times New Roman"/>
                <w:b/>
                <w:bCs/>
                <w:color w:val="000000"/>
                <w:sz w:val="22"/>
                <w:szCs w:val="22"/>
                <w:lang w:val="es-MX" w:eastAsia="es-MX"/>
              </w:rPr>
            </w:pPr>
            <w:r w:rsidRPr="00BB49AC">
              <w:rPr>
                <w:rFonts w:ascii="Calibri" w:eastAsia="Times New Roman" w:hAnsi="Calibri" w:cs="Times New Roman"/>
                <w:b/>
                <w:bCs/>
                <w:color w:val="000000"/>
                <w:sz w:val="22"/>
                <w:szCs w:val="22"/>
                <w:lang w:val="es-MX" w:eastAsia="es-MX"/>
              </w:rPr>
              <w:t xml:space="preserve">NOMBRE COMERCIAL </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BB49AC" w:rsidRPr="00BB49AC" w:rsidRDefault="00BB7C57" w:rsidP="00BB7C57">
            <w:pPr>
              <w:rPr>
                <w:rFonts w:ascii="Calibri" w:eastAsia="Times New Roman" w:hAnsi="Calibri" w:cs="Times New Roman"/>
                <w:b/>
                <w:bCs/>
                <w:color w:val="000000"/>
                <w:sz w:val="22"/>
                <w:szCs w:val="22"/>
                <w:lang w:val="es-MX" w:eastAsia="es-MX"/>
              </w:rPr>
            </w:pPr>
            <w:r>
              <w:rPr>
                <w:rFonts w:ascii="Calibri" w:eastAsia="Times New Roman" w:hAnsi="Calibri" w:cs="Times New Roman"/>
                <w:b/>
                <w:bCs/>
                <w:color w:val="000000"/>
                <w:sz w:val="22"/>
                <w:szCs w:val="22"/>
                <w:lang w:val="es-MX" w:eastAsia="es-MX"/>
              </w:rPr>
              <w:t xml:space="preserve">                                      </w:t>
            </w:r>
            <w:r w:rsidR="00BB49AC" w:rsidRPr="00BB49AC">
              <w:rPr>
                <w:rFonts w:ascii="Calibri" w:eastAsia="Times New Roman" w:hAnsi="Calibri" w:cs="Times New Roman"/>
                <w:b/>
                <w:bCs/>
                <w:color w:val="000000"/>
                <w:sz w:val="22"/>
                <w:szCs w:val="22"/>
                <w:lang w:val="es-MX" w:eastAsia="es-MX"/>
              </w:rPr>
              <w:t xml:space="preserve">CONCEPTO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B49AC" w:rsidRPr="00BB49AC" w:rsidRDefault="00BB49AC" w:rsidP="00BB49AC">
            <w:pPr>
              <w:jc w:val="center"/>
              <w:rPr>
                <w:rFonts w:ascii="Calibri" w:eastAsia="Times New Roman" w:hAnsi="Calibri" w:cs="Times New Roman"/>
                <w:b/>
                <w:bCs/>
                <w:color w:val="000000"/>
                <w:sz w:val="22"/>
                <w:szCs w:val="22"/>
                <w:lang w:val="es-MX" w:eastAsia="es-MX"/>
              </w:rPr>
            </w:pPr>
            <w:r w:rsidRPr="00BB49AC">
              <w:rPr>
                <w:rFonts w:ascii="Calibri" w:eastAsia="Times New Roman" w:hAnsi="Calibri" w:cs="Times New Roman"/>
                <w:b/>
                <w:bCs/>
                <w:color w:val="000000"/>
                <w:sz w:val="22"/>
                <w:szCs w:val="22"/>
                <w:lang w:val="es-MX" w:eastAsia="es-MX"/>
              </w:rPr>
              <w:t xml:space="preserve">CANTIDAD </w:t>
            </w:r>
          </w:p>
        </w:tc>
      </w:tr>
      <w:tr w:rsidR="00BB7C57" w:rsidRPr="00BB49AC" w:rsidTr="00BB7C57">
        <w:trPr>
          <w:trHeight w:val="1455"/>
        </w:trPr>
        <w:tc>
          <w:tcPr>
            <w:tcW w:w="1910" w:type="dxa"/>
            <w:tcBorders>
              <w:top w:val="nil"/>
              <w:left w:val="single" w:sz="4" w:space="0" w:color="auto"/>
              <w:bottom w:val="single" w:sz="4" w:space="0" w:color="auto"/>
              <w:right w:val="single" w:sz="4" w:space="0" w:color="auto"/>
            </w:tcBorders>
            <w:shd w:val="clear" w:color="auto" w:fill="auto"/>
            <w:hideMark/>
          </w:tcPr>
          <w:p w:rsidR="00BB49AC" w:rsidRPr="00BB7C57" w:rsidRDefault="00BB49AC" w:rsidP="00BB49AC">
            <w:pPr>
              <w:jc w:val="center"/>
              <w:rPr>
                <w:rFonts w:ascii="Arial" w:eastAsia="Times New Roman" w:hAnsi="Arial" w:cs="Arial"/>
                <w:color w:val="000000"/>
                <w:sz w:val="18"/>
                <w:szCs w:val="18"/>
                <w:lang w:val="es-MX" w:eastAsia="es-MX"/>
              </w:rPr>
            </w:pPr>
          </w:p>
          <w:p w:rsidR="00BB49AC" w:rsidRPr="00BB49AC" w:rsidRDefault="00BB49AC" w:rsidP="00BB49AC">
            <w:pPr>
              <w:jc w:val="center"/>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SERVICIOS SONORENSES DE TURISMO, SA DE CV</w:t>
            </w:r>
          </w:p>
        </w:tc>
        <w:tc>
          <w:tcPr>
            <w:tcW w:w="1918" w:type="dxa"/>
            <w:tcBorders>
              <w:top w:val="nil"/>
              <w:left w:val="nil"/>
              <w:bottom w:val="single" w:sz="4" w:space="0" w:color="auto"/>
              <w:right w:val="single" w:sz="4" w:space="0" w:color="auto"/>
            </w:tcBorders>
            <w:shd w:val="clear" w:color="auto" w:fill="auto"/>
            <w:hideMark/>
          </w:tcPr>
          <w:p w:rsidR="00BB49AC" w:rsidRPr="00BB7C57" w:rsidRDefault="00BB49AC" w:rsidP="00BB49AC">
            <w:pPr>
              <w:jc w:val="center"/>
              <w:rPr>
                <w:rFonts w:ascii="Arial" w:eastAsia="Times New Roman" w:hAnsi="Arial" w:cs="Arial"/>
                <w:color w:val="000000"/>
                <w:sz w:val="18"/>
                <w:szCs w:val="18"/>
                <w:lang w:val="es-MX" w:eastAsia="es-MX"/>
              </w:rPr>
            </w:pPr>
          </w:p>
          <w:p w:rsidR="00BB49AC" w:rsidRPr="00BB7C57" w:rsidRDefault="00BB49AC" w:rsidP="00BB49AC">
            <w:pPr>
              <w:jc w:val="center"/>
              <w:rPr>
                <w:rFonts w:ascii="Arial" w:eastAsia="Times New Roman" w:hAnsi="Arial" w:cs="Arial"/>
                <w:color w:val="000000"/>
                <w:sz w:val="18"/>
                <w:szCs w:val="18"/>
                <w:lang w:val="es-MX" w:eastAsia="es-MX"/>
              </w:rPr>
            </w:pPr>
          </w:p>
          <w:p w:rsidR="00BB49AC" w:rsidRPr="00BB49AC" w:rsidRDefault="00BB49AC" w:rsidP="00BB49AC">
            <w:pPr>
              <w:jc w:val="center"/>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SAN SEBASTIAN</w:t>
            </w:r>
          </w:p>
        </w:tc>
        <w:tc>
          <w:tcPr>
            <w:tcW w:w="4394" w:type="dxa"/>
            <w:tcBorders>
              <w:top w:val="nil"/>
              <w:left w:val="nil"/>
              <w:bottom w:val="single" w:sz="4" w:space="0" w:color="auto"/>
              <w:right w:val="single" w:sz="4" w:space="0" w:color="auto"/>
            </w:tcBorders>
            <w:shd w:val="clear" w:color="auto" w:fill="auto"/>
            <w:hideMark/>
          </w:tcPr>
          <w:p w:rsidR="00BB7C57" w:rsidRDefault="00BB7C57" w:rsidP="00BB7C57">
            <w:pPr>
              <w:jc w:val="center"/>
              <w:rPr>
                <w:rFonts w:ascii="Arial" w:eastAsia="Times New Roman" w:hAnsi="Arial" w:cs="Arial"/>
                <w:color w:val="000000"/>
                <w:sz w:val="18"/>
                <w:szCs w:val="18"/>
                <w:lang w:val="es-MX" w:eastAsia="es-MX"/>
              </w:rPr>
            </w:pPr>
          </w:p>
          <w:p w:rsidR="00BB49AC" w:rsidRPr="00BB49AC" w:rsidRDefault="00BB49AC" w:rsidP="00BB7C57">
            <w:pPr>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EVENTO DE CAPACITACION A ORGANIZACIONES DE LA SOCIEDAD CIVIL ORGANIZADA POR LA SUBSECRETARIA DE ENLACE INSTITUCIONAL</w:t>
            </w:r>
          </w:p>
        </w:tc>
        <w:tc>
          <w:tcPr>
            <w:tcW w:w="992" w:type="dxa"/>
            <w:tcBorders>
              <w:top w:val="nil"/>
              <w:left w:val="nil"/>
              <w:bottom w:val="single" w:sz="4" w:space="0" w:color="auto"/>
              <w:right w:val="single" w:sz="4" w:space="0" w:color="auto"/>
            </w:tcBorders>
            <w:shd w:val="clear" w:color="auto" w:fill="auto"/>
            <w:noWrap/>
            <w:hideMark/>
          </w:tcPr>
          <w:p w:rsidR="00BB7C57" w:rsidRDefault="00BB7C57" w:rsidP="00BB49AC">
            <w:pPr>
              <w:jc w:val="right"/>
              <w:rPr>
                <w:rFonts w:ascii="Arial" w:eastAsia="Times New Roman" w:hAnsi="Arial" w:cs="Arial"/>
                <w:color w:val="000000"/>
                <w:sz w:val="18"/>
                <w:szCs w:val="18"/>
                <w:lang w:val="es-MX" w:eastAsia="es-MX"/>
              </w:rPr>
            </w:pPr>
          </w:p>
          <w:p w:rsidR="00BB49AC" w:rsidRPr="00BB49AC" w:rsidRDefault="00BB49AC" w:rsidP="00BB49AC">
            <w:pPr>
              <w:jc w:val="right"/>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39,750.00</w:t>
            </w:r>
          </w:p>
        </w:tc>
      </w:tr>
      <w:tr w:rsidR="00BB7C57" w:rsidRPr="00BB49AC" w:rsidTr="00BB7C57">
        <w:trPr>
          <w:trHeight w:val="990"/>
        </w:trPr>
        <w:tc>
          <w:tcPr>
            <w:tcW w:w="1910" w:type="dxa"/>
            <w:tcBorders>
              <w:top w:val="nil"/>
              <w:left w:val="single" w:sz="4" w:space="0" w:color="auto"/>
              <w:bottom w:val="single" w:sz="4" w:space="0" w:color="auto"/>
              <w:right w:val="single" w:sz="4" w:space="0" w:color="auto"/>
            </w:tcBorders>
            <w:shd w:val="clear" w:color="auto" w:fill="auto"/>
            <w:hideMark/>
          </w:tcPr>
          <w:p w:rsidR="00BB49AC" w:rsidRPr="00BB7C57" w:rsidRDefault="00BB49AC" w:rsidP="00BB49AC">
            <w:pPr>
              <w:jc w:val="center"/>
              <w:rPr>
                <w:rFonts w:ascii="Arial" w:eastAsia="Times New Roman" w:hAnsi="Arial" w:cs="Arial"/>
                <w:color w:val="000000"/>
                <w:sz w:val="18"/>
                <w:szCs w:val="18"/>
                <w:lang w:val="es-MX" w:eastAsia="es-MX"/>
              </w:rPr>
            </w:pPr>
          </w:p>
          <w:p w:rsidR="00BB49AC" w:rsidRPr="00BB49AC" w:rsidRDefault="00BB49AC" w:rsidP="00BB49AC">
            <w:pPr>
              <w:jc w:val="center"/>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OSCAR DANIEL VILLELA BORBON</w:t>
            </w:r>
          </w:p>
        </w:tc>
        <w:tc>
          <w:tcPr>
            <w:tcW w:w="1918" w:type="dxa"/>
            <w:tcBorders>
              <w:top w:val="nil"/>
              <w:left w:val="nil"/>
              <w:bottom w:val="single" w:sz="4" w:space="0" w:color="auto"/>
              <w:right w:val="single" w:sz="4" w:space="0" w:color="auto"/>
            </w:tcBorders>
            <w:shd w:val="clear" w:color="auto" w:fill="auto"/>
            <w:hideMark/>
          </w:tcPr>
          <w:p w:rsidR="00BB49AC" w:rsidRPr="00BB7C57" w:rsidRDefault="00BB49AC" w:rsidP="00BB49AC">
            <w:pPr>
              <w:jc w:val="center"/>
              <w:rPr>
                <w:rFonts w:ascii="Arial" w:eastAsia="Times New Roman" w:hAnsi="Arial" w:cs="Arial"/>
                <w:color w:val="000000"/>
                <w:sz w:val="18"/>
                <w:szCs w:val="18"/>
                <w:lang w:val="es-MX" w:eastAsia="es-MX"/>
              </w:rPr>
            </w:pPr>
          </w:p>
          <w:p w:rsidR="00BB49AC" w:rsidRPr="00BB49AC" w:rsidRDefault="00BB49AC" w:rsidP="00BB49AC">
            <w:pPr>
              <w:jc w:val="center"/>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SALON CUEVAS DE LEONES</w:t>
            </w:r>
          </w:p>
        </w:tc>
        <w:tc>
          <w:tcPr>
            <w:tcW w:w="4394" w:type="dxa"/>
            <w:tcBorders>
              <w:top w:val="nil"/>
              <w:left w:val="nil"/>
              <w:bottom w:val="single" w:sz="4" w:space="0" w:color="auto"/>
              <w:right w:val="single" w:sz="4" w:space="0" w:color="auto"/>
            </w:tcBorders>
            <w:shd w:val="clear" w:color="auto" w:fill="auto"/>
            <w:hideMark/>
          </w:tcPr>
          <w:p w:rsidR="00BB7C57" w:rsidRDefault="00BB7C57" w:rsidP="00BB7C57">
            <w:pPr>
              <w:jc w:val="both"/>
              <w:rPr>
                <w:rFonts w:ascii="Arial" w:eastAsia="Times New Roman" w:hAnsi="Arial" w:cs="Arial"/>
                <w:color w:val="000000"/>
                <w:sz w:val="18"/>
                <w:szCs w:val="18"/>
                <w:lang w:val="es-MX" w:eastAsia="es-MX"/>
              </w:rPr>
            </w:pPr>
          </w:p>
          <w:p w:rsidR="00BB49AC" w:rsidRPr="00BB49AC" w:rsidRDefault="00BB49AC" w:rsidP="00BB7C57">
            <w:pPr>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RENTA DE SALON PARA EVENTO DE  LA FERIA DEL EMPLEO DE ADULTO MAYOR EN NOGALES</w:t>
            </w:r>
          </w:p>
        </w:tc>
        <w:tc>
          <w:tcPr>
            <w:tcW w:w="992" w:type="dxa"/>
            <w:tcBorders>
              <w:top w:val="nil"/>
              <w:left w:val="nil"/>
              <w:bottom w:val="single" w:sz="4" w:space="0" w:color="auto"/>
              <w:right w:val="single" w:sz="4" w:space="0" w:color="auto"/>
            </w:tcBorders>
            <w:shd w:val="clear" w:color="auto" w:fill="auto"/>
            <w:noWrap/>
            <w:hideMark/>
          </w:tcPr>
          <w:p w:rsidR="00BB7C57" w:rsidRDefault="00BB7C57" w:rsidP="00BB49AC">
            <w:pPr>
              <w:jc w:val="right"/>
              <w:rPr>
                <w:rFonts w:ascii="Arial" w:eastAsia="Times New Roman" w:hAnsi="Arial" w:cs="Arial"/>
                <w:color w:val="000000"/>
                <w:sz w:val="18"/>
                <w:szCs w:val="18"/>
                <w:lang w:val="es-MX" w:eastAsia="es-MX"/>
              </w:rPr>
            </w:pPr>
          </w:p>
          <w:p w:rsidR="00BB49AC" w:rsidRPr="00BB49AC" w:rsidRDefault="00BB49AC" w:rsidP="00BB49AC">
            <w:pPr>
              <w:jc w:val="right"/>
              <w:rPr>
                <w:rFonts w:ascii="Arial" w:eastAsia="Times New Roman" w:hAnsi="Arial" w:cs="Arial"/>
                <w:color w:val="000000"/>
                <w:sz w:val="18"/>
                <w:szCs w:val="18"/>
                <w:lang w:val="es-MX" w:eastAsia="es-MX"/>
              </w:rPr>
            </w:pPr>
            <w:r w:rsidRPr="00BB49AC">
              <w:rPr>
                <w:rFonts w:ascii="Arial" w:eastAsia="Times New Roman" w:hAnsi="Arial" w:cs="Arial"/>
                <w:color w:val="000000"/>
                <w:sz w:val="18"/>
                <w:szCs w:val="18"/>
                <w:lang w:val="es-MX" w:eastAsia="es-MX"/>
              </w:rPr>
              <w:t>24,940.00</w:t>
            </w:r>
          </w:p>
        </w:tc>
      </w:tr>
    </w:tbl>
    <w:p w:rsidR="00BB49AC" w:rsidRDefault="00BB49AC" w:rsidP="00351502">
      <w:pPr>
        <w:jc w:val="both"/>
        <w:rPr>
          <w:rFonts w:ascii="Arial" w:hAnsi="Arial" w:cs="Arial"/>
          <w:lang w:val="es-MX"/>
        </w:rPr>
      </w:pPr>
    </w:p>
    <w:p w:rsidR="00955229" w:rsidRDefault="00955229" w:rsidP="00351502">
      <w:pPr>
        <w:jc w:val="both"/>
        <w:rPr>
          <w:rFonts w:ascii="Arial" w:hAnsi="Arial" w:cs="Arial"/>
          <w:lang w:val="es-MX"/>
        </w:rPr>
      </w:pPr>
    </w:p>
    <w:p w:rsidR="00D0397E" w:rsidRDefault="00D0397E" w:rsidP="005A714D">
      <w:pPr>
        <w:jc w:val="both"/>
        <w:rPr>
          <w:rFonts w:ascii="Arial" w:hAnsi="Arial" w:cs="Arial"/>
          <w:lang w:val="es-MX"/>
        </w:rPr>
      </w:pPr>
    </w:p>
    <w:p w:rsidR="00D0397E" w:rsidRDefault="00D0397E" w:rsidP="005A714D">
      <w:pPr>
        <w:jc w:val="both"/>
        <w:rPr>
          <w:rFonts w:ascii="Arial" w:hAnsi="Arial" w:cs="Arial"/>
          <w:lang w:val="es-MX"/>
        </w:rPr>
      </w:pPr>
    </w:p>
    <w:p w:rsidR="00151A01" w:rsidRPr="00714F29" w:rsidRDefault="00151A01" w:rsidP="005A714D">
      <w:pPr>
        <w:jc w:val="both"/>
        <w:rPr>
          <w:rFonts w:ascii="Arial" w:hAnsi="Arial" w:cs="Arial"/>
          <w:lang w:val="es-MX"/>
        </w:rPr>
      </w:pPr>
      <w:r w:rsidRPr="00714F29">
        <w:rPr>
          <w:rFonts w:ascii="Arial" w:hAnsi="Arial" w:cs="Arial"/>
          <w:lang w:val="es-MX"/>
        </w:rPr>
        <w:t>Sin otro particular de momento, estamos a sus apreciables órdenes.</w:t>
      </w:r>
    </w:p>
    <w:p w:rsidR="00554ABC" w:rsidRPr="00714F29" w:rsidRDefault="00554ABC" w:rsidP="005A714D">
      <w:pPr>
        <w:jc w:val="both"/>
        <w:rPr>
          <w:rFonts w:ascii="Arial" w:hAnsi="Arial"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A96" w:rsidRDefault="00D53A96" w:rsidP="0042557E">
      <w:r>
        <w:separator/>
      </w:r>
    </w:p>
  </w:endnote>
  <w:endnote w:type="continuationSeparator" w:id="0">
    <w:p w:rsidR="00D53A96" w:rsidRDefault="00D53A96"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A96" w:rsidRDefault="00D53A96" w:rsidP="0042557E">
      <w:r>
        <w:separator/>
      </w:r>
    </w:p>
  </w:footnote>
  <w:footnote w:type="continuationSeparator" w:id="0">
    <w:p w:rsidR="00D53A96" w:rsidRDefault="00D53A96"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D53A96">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D53A96">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1744B"/>
    <w:rsid w:val="000405FF"/>
    <w:rsid w:val="00042CD5"/>
    <w:rsid w:val="00043B05"/>
    <w:rsid w:val="000570A4"/>
    <w:rsid w:val="00080521"/>
    <w:rsid w:val="000868D7"/>
    <w:rsid w:val="000928A8"/>
    <w:rsid w:val="000B23F1"/>
    <w:rsid w:val="000B702F"/>
    <w:rsid w:val="0010646E"/>
    <w:rsid w:val="0012424D"/>
    <w:rsid w:val="001440BE"/>
    <w:rsid w:val="00151A01"/>
    <w:rsid w:val="00164C06"/>
    <w:rsid w:val="001C5891"/>
    <w:rsid w:val="001D5FDD"/>
    <w:rsid w:val="001D7DC3"/>
    <w:rsid w:val="001E0A63"/>
    <w:rsid w:val="00200BBF"/>
    <w:rsid w:val="0021162B"/>
    <w:rsid w:val="00230761"/>
    <w:rsid w:val="00250364"/>
    <w:rsid w:val="00262993"/>
    <w:rsid w:val="002A53A0"/>
    <w:rsid w:val="002D42E2"/>
    <w:rsid w:val="002D787A"/>
    <w:rsid w:val="002E7430"/>
    <w:rsid w:val="002E7E23"/>
    <w:rsid w:val="00306C61"/>
    <w:rsid w:val="003324AE"/>
    <w:rsid w:val="003336B7"/>
    <w:rsid w:val="00333AB6"/>
    <w:rsid w:val="00333C95"/>
    <w:rsid w:val="00334E04"/>
    <w:rsid w:val="00344C48"/>
    <w:rsid w:val="00351502"/>
    <w:rsid w:val="0035180F"/>
    <w:rsid w:val="00363466"/>
    <w:rsid w:val="0037169D"/>
    <w:rsid w:val="00385250"/>
    <w:rsid w:val="003E33E1"/>
    <w:rsid w:val="003E3FD5"/>
    <w:rsid w:val="00402EE3"/>
    <w:rsid w:val="00412FC0"/>
    <w:rsid w:val="00421521"/>
    <w:rsid w:val="0042557E"/>
    <w:rsid w:val="00436621"/>
    <w:rsid w:val="00437A34"/>
    <w:rsid w:val="00440554"/>
    <w:rsid w:val="00450F92"/>
    <w:rsid w:val="00465FAA"/>
    <w:rsid w:val="00466AF9"/>
    <w:rsid w:val="004A5D3E"/>
    <w:rsid w:val="004F15A3"/>
    <w:rsid w:val="00500D6E"/>
    <w:rsid w:val="005222F7"/>
    <w:rsid w:val="00523CE9"/>
    <w:rsid w:val="0053634E"/>
    <w:rsid w:val="005434B8"/>
    <w:rsid w:val="00554ABC"/>
    <w:rsid w:val="00576E06"/>
    <w:rsid w:val="00590B5A"/>
    <w:rsid w:val="00593B7D"/>
    <w:rsid w:val="0059722D"/>
    <w:rsid w:val="005A714D"/>
    <w:rsid w:val="005D3470"/>
    <w:rsid w:val="005D514F"/>
    <w:rsid w:val="005E31AE"/>
    <w:rsid w:val="00600750"/>
    <w:rsid w:val="006120A7"/>
    <w:rsid w:val="0063311D"/>
    <w:rsid w:val="00640CE9"/>
    <w:rsid w:val="00661028"/>
    <w:rsid w:val="00676BA4"/>
    <w:rsid w:val="00691E38"/>
    <w:rsid w:val="006B1D37"/>
    <w:rsid w:val="006B31FB"/>
    <w:rsid w:val="006C1537"/>
    <w:rsid w:val="006F15C5"/>
    <w:rsid w:val="006F341F"/>
    <w:rsid w:val="006F7DE7"/>
    <w:rsid w:val="00714F29"/>
    <w:rsid w:val="0077713A"/>
    <w:rsid w:val="00782A77"/>
    <w:rsid w:val="007B597E"/>
    <w:rsid w:val="007C1547"/>
    <w:rsid w:val="007E0F1C"/>
    <w:rsid w:val="007E7CD0"/>
    <w:rsid w:val="0083417E"/>
    <w:rsid w:val="008416DD"/>
    <w:rsid w:val="008433BC"/>
    <w:rsid w:val="0085593B"/>
    <w:rsid w:val="00863400"/>
    <w:rsid w:val="008A4605"/>
    <w:rsid w:val="008B2478"/>
    <w:rsid w:val="008E71F1"/>
    <w:rsid w:val="008F443A"/>
    <w:rsid w:val="00900674"/>
    <w:rsid w:val="00920A1F"/>
    <w:rsid w:val="00955229"/>
    <w:rsid w:val="00975426"/>
    <w:rsid w:val="0097705A"/>
    <w:rsid w:val="0098156D"/>
    <w:rsid w:val="00995009"/>
    <w:rsid w:val="00995100"/>
    <w:rsid w:val="00A116D6"/>
    <w:rsid w:val="00A1621C"/>
    <w:rsid w:val="00A17BF0"/>
    <w:rsid w:val="00A24518"/>
    <w:rsid w:val="00A2594C"/>
    <w:rsid w:val="00A52C2E"/>
    <w:rsid w:val="00A57AAE"/>
    <w:rsid w:val="00A65DEA"/>
    <w:rsid w:val="00A669E7"/>
    <w:rsid w:val="00A80B8F"/>
    <w:rsid w:val="00A80D99"/>
    <w:rsid w:val="00AA226F"/>
    <w:rsid w:val="00AB0DC6"/>
    <w:rsid w:val="00AB4392"/>
    <w:rsid w:val="00AC4096"/>
    <w:rsid w:val="00AD3FB7"/>
    <w:rsid w:val="00AF7B2B"/>
    <w:rsid w:val="00B12378"/>
    <w:rsid w:val="00B30F7D"/>
    <w:rsid w:val="00B8025B"/>
    <w:rsid w:val="00B83EBE"/>
    <w:rsid w:val="00B84904"/>
    <w:rsid w:val="00B85A28"/>
    <w:rsid w:val="00BA06B1"/>
    <w:rsid w:val="00BB49AC"/>
    <w:rsid w:val="00BB7C57"/>
    <w:rsid w:val="00BE5DF6"/>
    <w:rsid w:val="00C171A2"/>
    <w:rsid w:val="00C17AF7"/>
    <w:rsid w:val="00C46196"/>
    <w:rsid w:val="00C86570"/>
    <w:rsid w:val="00CB6136"/>
    <w:rsid w:val="00CC1573"/>
    <w:rsid w:val="00CD3D60"/>
    <w:rsid w:val="00CF7062"/>
    <w:rsid w:val="00D03040"/>
    <w:rsid w:val="00D0397E"/>
    <w:rsid w:val="00D53A96"/>
    <w:rsid w:val="00D66517"/>
    <w:rsid w:val="00D73BDA"/>
    <w:rsid w:val="00DA209F"/>
    <w:rsid w:val="00DA37D0"/>
    <w:rsid w:val="00DA3EC1"/>
    <w:rsid w:val="00DC6750"/>
    <w:rsid w:val="00DD580D"/>
    <w:rsid w:val="00DF6653"/>
    <w:rsid w:val="00E156A6"/>
    <w:rsid w:val="00E42EC4"/>
    <w:rsid w:val="00E473F3"/>
    <w:rsid w:val="00E60F27"/>
    <w:rsid w:val="00E9462E"/>
    <w:rsid w:val="00EA1E3A"/>
    <w:rsid w:val="00ED4776"/>
    <w:rsid w:val="00EE3682"/>
    <w:rsid w:val="00EF0EFC"/>
    <w:rsid w:val="00F33330"/>
    <w:rsid w:val="00F37C44"/>
    <w:rsid w:val="00F65C36"/>
    <w:rsid w:val="00F6604F"/>
    <w:rsid w:val="00F90593"/>
    <w:rsid w:val="00F96D63"/>
    <w:rsid w:val="00FC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501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179</Words>
  <Characters>988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12</cp:revision>
  <cp:lastPrinted>2017-07-06T17:30:00Z</cp:lastPrinted>
  <dcterms:created xsi:type="dcterms:W3CDTF">2017-08-10T19:02:00Z</dcterms:created>
  <dcterms:modified xsi:type="dcterms:W3CDTF">2017-10-17T16:45:00Z</dcterms:modified>
</cp:coreProperties>
</file>