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640419" w:rsidRDefault="00151A01" w:rsidP="00151A01">
      <w:pPr>
        <w:jc w:val="center"/>
        <w:rPr>
          <w:rFonts w:ascii="Arial" w:hAnsi="Arial" w:cs="Arial"/>
          <w:b/>
          <w:sz w:val="20"/>
          <w:szCs w:val="20"/>
          <w:lang w:val="es-MX"/>
        </w:rPr>
      </w:pPr>
      <w:r w:rsidRPr="00640419">
        <w:rPr>
          <w:rFonts w:ascii="Arial" w:hAnsi="Arial" w:cs="Arial"/>
          <w:b/>
          <w:sz w:val="20"/>
          <w:szCs w:val="20"/>
          <w:lang w:val="es-MX"/>
        </w:rPr>
        <w:t>Secretaría de Desarrollo Social del Gobierno del Estado de Sonora</w:t>
      </w:r>
    </w:p>
    <w:p w:rsidR="00151A01" w:rsidRPr="00714F29" w:rsidRDefault="00BB49AC" w:rsidP="00151A01">
      <w:pPr>
        <w:jc w:val="center"/>
        <w:rPr>
          <w:rFonts w:ascii="Arial" w:hAnsi="Arial" w:cs="Arial"/>
          <w:b/>
          <w:lang w:val="es-MX"/>
        </w:rPr>
      </w:pPr>
      <w:r w:rsidRPr="00640419">
        <w:rPr>
          <w:rFonts w:ascii="Arial" w:hAnsi="Arial" w:cs="Arial"/>
          <w:b/>
          <w:sz w:val="20"/>
          <w:szCs w:val="20"/>
          <w:lang w:val="es-MX"/>
        </w:rPr>
        <w:t>Dirección General Administrativa</w:t>
      </w:r>
      <w:r w:rsidR="00714F29" w:rsidRPr="00714F29">
        <w:rPr>
          <w:rFonts w:ascii="Arial" w:hAnsi="Arial" w:cs="Arial"/>
          <w:b/>
          <w:lang w:val="es-MX"/>
        </w:rPr>
        <w:t>.</w:t>
      </w:r>
    </w:p>
    <w:p w:rsidR="00BB7C57" w:rsidRDefault="000B702F" w:rsidP="00BC2D6D">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14:anchorId="648740FD" wp14:editId="33D5064C">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7D6429">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14:anchorId="0E5F6A07" wp14:editId="7D734EE7">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306E22">
        <w:rPr>
          <w:rFonts w:ascii="Arial" w:hAnsi="Arial" w:cs="Arial"/>
          <w:b/>
          <w:lang w:val="es-MX"/>
        </w:rPr>
        <w:t>11756</w:t>
      </w:r>
      <w:r w:rsidR="002D787A" w:rsidRPr="00714F29">
        <w:rPr>
          <w:rFonts w:ascii="Arial" w:hAnsi="Arial" w:cs="Arial"/>
          <w:b/>
          <w:lang w:val="es-MX"/>
        </w:rPr>
        <w:t>17</w:t>
      </w:r>
      <w:r w:rsidR="000405FF" w:rsidRPr="00714F29">
        <w:rPr>
          <w:rFonts w:ascii="Arial" w:hAnsi="Arial" w:cs="Arial"/>
          <w:b/>
          <w:lang w:val="es-MX"/>
        </w:rPr>
        <w:t>.</w:t>
      </w:r>
    </w:p>
    <w:p w:rsidR="00DF15DA" w:rsidRDefault="00DF15DA" w:rsidP="002E7430">
      <w:pPr>
        <w:jc w:val="both"/>
        <w:rPr>
          <w:rFonts w:ascii="Arial" w:hAnsi="Arial" w:cs="Arial"/>
          <w:lang w:val="es-MX"/>
        </w:rPr>
      </w:pPr>
    </w:p>
    <w:p w:rsidR="00BB49AC" w:rsidRPr="00640419" w:rsidRDefault="00465FAA" w:rsidP="002E7430">
      <w:pPr>
        <w:jc w:val="both"/>
        <w:rPr>
          <w:rFonts w:ascii="Arial" w:hAnsi="Arial" w:cs="Arial"/>
          <w:sz w:val="20"/>
          <w:szCs w:val="20"/>
          <w:lang w:val="es-MX"/>
        </w:rPr>
      </w:pPr>
      <w:r w:rsidRPr="00640419">
        <w:rPr>
          <w:rFonts w:ascii="Arial" w:hAnsi="Arial" w:cs="Arial"/>
          <w:sz w:val="20"/>
          <w:szCs w:val="20"/>
          <w:lang w:val="es-MX"/>
        </w:rPr>
        <w:t xml:space="preserve">En atención a su solicitud presentada vía Plataforma Nacional de Transparencia Sonora, </w:t>
      </w:r>
      <w:r w:rsidR="00151A01" w:rsidRPr="00640419">
        <w:rPr>
          <w:rFonts w:ascii="Arial" w:hAnsi="Arial" w:cs="Arial"/>
          <w:sz w:val="20"/>
          <w:szCs w:val="20"/>
          <w:lang w:val="es-MX"/>
        </w:rPr>
        <w:t xml:space="preserve">donde solicita información </w:t>
      </w:r>
      <w:r w:rsidR="00661028" w:rsidRPr="00640419">
        <w:rPr>
          <w:rFonts w:ascii="Arial" w:hAnsi="Arial" w:cs="Arial"/>
          <w:sz w:val="20"/>
          <w:szCs w:val="20"/>
          <w:lang w:val="es-MX"/>
        </w:rPr>
        <w:t>sobre:</w:t>
      </w:r>
      <w:r w:rsidR="00306E22" w:rsidRPr="00640419">
        <w:rPr>
          <w:rFonts w:ascii="Arial" w:hAnsi="Arial" w:cs="Arial"/>
          <w:sz w:val="20"/>
          <w:szCs w:val="20"/>
          <w:lang w:val="es-MX"/>
        </w:rPr>
        <w:t xml:space="preserve"> Cuanto capital se ha facturado en concepto de asesorías a diversos proveedores de este tipo de servicios durante la presente administración estatal por parte de esta dependencia.</w:t>
      </w:r>
    </w:p>
    <w:p w:rsidR="00AC4096" w:rsidRPr="00640419" w:rsidRDefault="00AC4096" w:rsidP="005A714D">
      <w:pPr>
        <w:jc w:val="both"/>
        <w:rPr>
          <w:rFonts w:ascii="Arial" w:hAnsi="Arial" w:cs="Arial"/>
          <w:sz w:val="20"/>
          <w:szCs w:val="20"/>
          <w:lang w:val="es-MX"/>
        </w:rPr>
      </w:pPr>
    </w:p>
    <w:p w:rsidR="00955229" w:rsidRPr="00640419" w:rsidRDefault="002E7430" w:rsidP="00351502">
      <w:pPr>
        <w:jc w:val="both"/>
        <w:rPr>
          <w:rFonts w:ascii="Arial" w:hAnsi="Arial" w:cs="Arial"/>
          <w:sz w:val="20"/>
          <w:szCs w:val="20"/>
          <w:lang w:val="es-MX"/>
        </w:rPr>
      </w:pPr>
      <w:r w:rsidRPr="00640419">
        <w:rPr>
          <w:rFonts w:ascii="Arial" w:hAnsi="Arial" w:cs="Arial"/>
          <w:sz w:val="20"/>
          <w:szCs w:val="20"/>
          <w:lang w:val="es-MX"/>
        </w:rPr>
        <w:t xml:space="preserve">Por medio de la presente se le informa que </w:t>
      </w:r>
      <w:r w:rsidR="00306E22" w:rsidRPr="00640419">
        <w:rPr>
          <w:rFonts w:ascii="Arial" w:hAnsi="Arial" w:cs="Arial"/>
          <w:sz w:val="20"/>
          <w:szCs w:val="20"/>
          <w:lang w:val="es-MX"/>
        </w:rPr>
        <w:t>la Secretaría de Desarrollo Social del Gobierno</w:t>
      </w:r>
      <w:r w:rsidR="00A94345" w:rsidRPr="00640419">
        <w:rPr>
          <w:rFonts w:ascii="Arial" w:hAnsi="Arial" w:cs="Arial"/>
          <w:sz w:val="20"/>
          <w:szCs w:val="20"/>
          <w:lang w:val="es-MX"/>
        </w:rPr>
        <w:t xml:space="preserve"> del Estado ha realizado los siguientes pagos</w:t>
      </w:r>
      <w:r w:rsidR="00640419">
        <w:rPr>
          <w:rFonts w:ascii="Arial" w:hAnsi="Arial" w:cs="Arial"/>
          <w:sz w:val="20"/>
          <w:szCs w:val="20"/>
          <w:lang w:val="es-MX"/>
        </w:rPr>
        <w:t>, por concepto de asesorías, a los</w:t>
      </w:r>
      <w:r w:rsidR="00306E22" w:rsidRPr="00640419">
        <w:rPr>
          <w:rFonts w:ascii="Arial" w:hAnsi="Arial" w:cs="Arial"/>
          <w:sz w:val="20"/>
          <w:szCs w:val="20"/>
          <w:lang w:val="es-MX"/>
        </w:rPr>
        <w:t xml:space="preserve"> </w:t>
      </w:r>
      <w:r w:rsidR="00640419" w:rsidRPr="00640419">
        <w:rPr>
          <w:rFonts w:ascii="Arial" w:hAnsi="Arial" w:cs="Arial"/>
          <w:sz w:val="20"/>
          <w:szCs w:val="20"/>
          <w:lang w:val="es-MX"/>
        </w:rPr>
        <w:t>siguiente</w:t>
      </w:r>
      <w:r w:rsidR="00640419">
        <w:rPr>
          <w:rFonts w:ascii="Arial" w:hAnsi="Arial" w:cs="Arial"/>
          <w:sz w:val="20"/>
          <w:szCs w:val="20"/>
          <w:lang w:val="es-MX"/>
        </w:rPr>
        <w:t>s</w:t>
      </w:r>
      <w:r w:rsidR="00306E22" w:rsidRPr="00640419">
        <w:rPr>
          <w:rFonts w:ascii="Arial" w:hAnsi="Arial" w:cs="Arial"/>
          <w:sz w:val="20"/>
          <w:szCs w:val="20"/>
          <w:lang w:val="es-MX"/>
        </w:rPr>
        <w:t xml:space="preserve"> proveedor</w:t>
      </w:r>
      <w:r w:rsidR="00640419">
        <w:rPr>
          <w:rFonts w:ascii="Arial" w:hAnsi="Arial" w:cs="Arial"/>
          <w:sz w:val="20"/>
          <w:szCs w:val="20"/>
          <w:lang w:val="es-MX"/>
        </w:rPr>
        <w:t>es</w:t>
      </w:r>
      <w:r w:rsidR="00306E22" w:rsidRPr="00640419">
        <w:rPr>
          <w:rFonts w:ascii="Arial" w:hAnsi="Arial" w:cs="Arial"/>
          <w:sz w:val="20"/>
          <w:szCs w:val="20"/>
          <w:lang w:val="es-MX"/>
        </w:rPr>
        <w:t>:</w:t>
      </w:r>
    </w:p>
    <w:p w:rsidR="00D0397E" w:rsidRDefault="00D0397E" w:rsidP="005A714D">
      <w:pPr>
        <w:jc w:val="both"/>
        <w:rPr>
          <w:rFonts w:ascii="Arial" w:hAnsi="Arial" w:cs="Arial"/>
          <w:lang w:val="es-MX"/>
        </w:rPr>
      </w:pPr>
    </w:p>
    <w:tbl>
      <w:tblPr>
        <w:tblW w:w="9087" w:type="dxa"/>
        <w:tblInd w:w="55" w:type="dxa"/>
        <w:tblCellMar>
          <w:left w:w="70" w:type="dxa"/>
          <w:right w:w="70" w:type="dxa"/>
        </w:tblCellMar>
        <w:tblLook w:val="04A0" w:firstRow="1" w:lastRow="0" w:firstColumn="1" w:lastColumn="0" w:noHBand="0" w:noVBand="1"/>
      </w:tblPr>
      <w:tblGrid>
        <w:gridCol w:w="2976"/>
        <w:gridCol w:w="1172"/>
        <w:gridCol w:w="948"/>
        <w:gridCol w:w="3992"/>
      </w:tblGrid>
      <w:tr w:rsidR="00BC2D6D" w:rsidRPr="00BC2D6D" w:rsidTr="00BC2D6D">
        <w:trPr>
          <w:trHeight w:val="405"/>
        </w:trPr>
        <w:tc>
          <w:tcPr>
            <w:tcW w:w="2976" w:type="dxa"/>
            <w:tcBorders>
              <w:top w:val="nil"/>
              <w:left w:val="nil"/>
              <w:bottom w:val="nil"/>
              <w:right w:val="nil"/>
            </w:tcBorders>
            <w:shd w:val="clear" w:color="auto" w:fill="auto"/>
            <w:noWrap/>
            <w:vAlign w:val="center"/>
            <w:hideMark/>
          </w:tcPr>
          <w:p w:rsidR="00BC2D6D" w:rsidRPr="00BC2D6D" w:rsidRDefault="00BC2D6D" w:rsidP="00BC2D6D">
            <w:pPr>
              <w:rPr>
                <w:rFonts w:ascii="Arial" w:eastAsia="Times New Roman" w:hAnsi="Arial" w:cs="Arial"/>
                <w:b/>
                <w:bCs/>
                <w:sz w:val="16"/>
                <w:szCs w:val="16"/>
                <w:lang w:val="es-MX" w:eastAsia="es-MX"/>
              </w:rPr>
            </w:pPr>
            <w:r w:rsidRPr="00BC2D6D">
              <w:rPr>
                <w:rFonts w:ascii="Arial" w:eastAsia="Times New Roman" w:hAnsi="Arial" w:cs="Arial"/>
                <w:b/>
                <w:bCs/>
                <w:sz w:val="16"/>
                <w:szCs w:val="16"/>
                <w:lang w:val="es-MX" w:eastAsia="es-MX"/>
              </w:rPr>
              <w:t>2017</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p>
        </w:tc>
        <w:tc>
          <w:tcPr>
            <w:tcW w:w="948"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p>
        </w:tc>
        <w:tc>
          <w:tcPr>
            <w:tcW w:w="3992"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p>
        </w:tc>
      </w:tr>
      <w:tr w:rsidR="00BC2D6D" w:rsidRPr="00BC2D6D" w:rsidTr="00BC2D6D">
        <w:trPr>
          <w:trHeight w:val="525"/>
        </w:trPr>
        <w:tc>
          <w:tcPr>
            <w:tcW w:w="2976" w:type="dxa"/>
            <w:tcBorders>
              <w:top w:val="single" w:sz="4" w:space="0" w:color="auto"/>
              <w:left w:val="single" w:sz="4" w:space="0" w:color="auto"/>
              <w:bottom w:val="single" w:sz="4" w:space="0" w:color="auto"/>
              <w:right w:val="single" w:sz="4" w:space="0" w:color="auto"/>
            </w:tcBorders>
            <w:shd w:val="clear" w:color="000000" w:fill="C0C0C0"/>
            <w:noWrap/>
            <w:hideMark/>
          </w:tcPr>
          <w:p w:rsidR="00BC2D6D" w:rsidRPr="00BC2D6D" w:rsidRDefault="00BC2D6D" w:rsidP="00BC2D6D">
            <w:pPr>
              <w:jc w:val="center"/>
              <w:rPr>
                <w:rFonts w:ascii="Arial" w:eastAsia="Times New Roman" w:hAnsi="Arial" w:cs="Arial"/>
                <w:sz w:val="16"/>
                <w:szCs w:val="16"/>
                <w:lang w:val="es-MX" w:eastAsia="es-MX"/>
              </w:rPr>
            </w:pPr>
            <w:r>
              <w:rPr>
                <w:rFonts w:ascii="Arial" w:eastAsia="Times New Roman" w:hAnsi="Arial" w:cs="Arial"/>
                <w:sz w:val="16"/>
                <w:szCs w:val="16"/>
                <w:lang w:val="es-MX" w:eastAsia="es-MX"/>
              </w:rPr>
              <w:t>NO</w:t>
            </w:r>
            <w:r w:rsidRPr="00BC2D6D">
              <w:rPr>
                <w:rFonts w:ascii="Arial" w:eastAsia="Times New Roman" w:hAnsi="Arial" w:cs="Arial"/>
                <w:sz w:val="16"/>
                <w:szCs w:val="16"/>
                <w:lang w:val="es-MX" w:eastAsia="es-MX"/>
              </w:rPr>
              <w:t>MBRE</w:t>
            </w:r>
          </w:p>
        </w:tc>
        <w:tc>
          <w:tcPr>
            <w:tcW w:w="1171" w:type="dxa"/>
            <w:tcBorders>
              <w:top w:val="single" w:sz="4" w:space="0" w:color="auto"/>
              <w:left w:val="nil"/>
              <w:bottom w:val="single" w:sz="4" w:space="0" w:color="auto"/>
              <w:right w:val="single" w:sz="4" w:space="0" w:color="auto"/>
            </w:tcBorders>
            <w:shd w:val="clear" w:color="000000" w:fill="C0C0C0"/>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PERIODO</w:t>
            </w:r>
          </w:p>
        </w:tc>
        <w:tc>
          <w:tcPr>
            <w:tcW w:w="948" w:type="dxa"/>
            <w:tcBorders>
              <w:top w:val="single" w:sz="4" w:space="0" w:color="auto"/>
              <w:left w:val="nil"/>
              <w:bottom w:val="single" w:sz="4" w:space="0" w:color="auto"/>
              <w:right w:val="single" w:sz="4" w:space="0" w:color="auto"/>
            </w:tcBorders>
            <w:shd w:val="clear" w:color="000000" w:fill="C0C0C0"/>
            <w:noWrap/>
            <w:hideMark/>
          </w:tcPr>
          <w:p w:rsidR="00BC2D6D" w:rsidRPr="00BC2D6D" w:rsidRDefault="00BC2D6D" w:rsidP="00BC2D6D">
            <w:pPr>
              <w:jc w:val="center"/>
              <w:rPr>
                <w:rFonts w:ascii="Arial" w:eastAsia="Times New Roman" w:hAnsi="Arial" w:cs="Arial"/>
                <w:sz w:val="14"/>
                <w:szCs w:val="14"/>
                <w:lang w:val="es-MX" w:eastAsia="es-MX"/>
              </w:rPr>
            </w:pPr>
            <w:r w:rsidRPr="00BC2D6D">
              <w:rPr>
                <w:rFonts w:ascii="Arial" w:eastAsia="Times New Roman" w:hAnsi="Arial" w:cs="Arial"/>
                <w:sz w:val="14"/>
                <w:szCs w:val="14"/>
                <w:lang w:val="es-MX" w:eastAsia="es-MX"/>
              </w:rPr>
              <w:t>CANTIDAD</w:t>
            </w:r>
          </w:p>
        </w:tc>
        <w:tc>
          <w:tcPr>
            <w:tcW w:w="3992" w:type="dxa"/>
            <w:tcBorders>
              <w:top w:val="single" w:sz="4" w:space="0" w:color="auto"/>
              <w:left w:val="nil"/>
              <w:bottom w:val="single" w:sz="4" w:space="0" w:color="auto"/>
              <w:right w:val="single" w:sz="4" w:space="0" w:color="auto"/>
            </w:tcBorders>
            <w:shd w:val="clear" w:color="000000" w:fill="C0C0C0"/>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OBJETO DEL CONTRATO </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ENERO </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FEBRERO </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MARZO </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ABRIL</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MAYO </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375"/>
        </w:trPr>
        <w:tc>
          <w:tcPr>
            <w:tcW w:w="2976" w:type="dxa"/>
            <w:tcBorders>
              <w:top w:val="nil"/>
              <w:left w:val="nil"/>
              <w:bottom w:val="nil"/>
              <w:right w:val="nil"/>
            </w:tcBorders>
            <w:shd w:val="clear" w:color="auto" w:fill="auto"/>
            <w:noWrap/>
            <w:vAlign w:val="center"/>
            <w:hideMark/>
          </w:tcPr>
          <w:p w:rsidR="00BC2D6D" w:rsidRPr="00BC2D6D" w:rsidRDefault="00BC2D6D" w:rsidP="00BC2D6D">
            <w:pPr>
              <w:rPr>
                <w:rFonts w:ascii="Arial" w:eastAsia="Times New Roman" w:hAnsi="Arial" w:cs="Arial"/>
                <w:b/>
                <w:bCs/>
                <w:sz w:val="16"/>
                <w:szCs w:val="16"/>
                <w:lang w:val="es-MX" w:eastAsia="es-MX"/>
              </w:rPr>
            </w:pPr>
            <w:r w:rsidRPr="00BC2D6D">
              <w:rPr>
                <w:rFonts w:ascii="Arial" w:eastAsia="Times New Roman" w:hAnsi="Arial" w:cs="Arial"/>
                <w:b/>
                <w:bCs/>
                <w:sz w:val="16"/>
                <w:szCs w:val="16"/>
                <w:lang w:val="es-MX" w:eastAsia="es-MX"/>
              </w:rPr>
              <w:t>2016</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p>
        </w:tc>
        <w:tc>
          <w:tcPr>
            <w:tcW w:w="3992"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color w:val="000000"/>
                <w:sz w:val="16"/>
                <w:szCs w:val="16"/>
                <w:lang w:val="es-MX" w:eastAsia="es-MX"/>
              </w:rPr>
            </w:pPr>
            <w:r w:rsidRPr="00BC2D6D">
              <w:rPr>
                <w:rFonts w:ascii="Arial" w:eastAsia="Times New Roman" w:hAnsi="Arial" w:cs="Arial"/>
                <w:color w:val="000000"/>
                <w:sz w:val="16"/>
                <w:szCs w:val="16"/>
                <w:lang w:val="es-MX" w:eastAsia="es-MX"/>
              </w:rPr>
              <w:t>MARZO</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color w:val="000000"/>
                <w:sz w:val="16"/>
                <w:szCs w:val="16"/>
                <w:lang w:val="es-MX" w:eastAsia="es-MX"/>
              </w:rPr>
            </w:pPr>
            <w:r w:rsidRPr="00BC2D6D">
              <w:rPr>
                <w:rFonts w:ascii="Arial" w:eastAsia="Times New Roman" w:hAnsi="Arial" w:cs="Arial"/>
                <w:color w:val="000000"/>
                <w:sz w:val="16"/>
                <w:szCs w:val="16"/>
                <w:lang w:val="es-MX" w:eastAsia="es-MX"/>
              </w:rPr>
              <w:t xml:space="preserve">ABRIL </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color w:val="000000"/>
                <w:sz w:val="16"/>
                <w:szCs w:val="16"/>
                <w:lang w:val="es-MX" w:eastAsia="es-MX"/>
              </w:rPr>
            </w:pPr>
            <w:r w:rsidRPr="00BC2D6D">
              <w:rPr>
                <w:rFonts w:ascii="Arial" w:eastAsia="Times New Roman" w:hAnsi="Arial" w:cs="Arial"/>
                <w:color w:val="000000"/>
                <w:sz w:val="16"/>
                <w:szCs w:val="16"/>
                <w:lang w:val="es-MX" w:eastAsia="es-MX"/>
              </w:rPr>
              <w:t xml:space="preserve">MAYO </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color w:val="000000"/>
                <w:sz w:val="16"/>
                <w:szCs w:val="16"/>
                <w:lang w:val="es-MX" w:eastAsia="es-MX"/>
              </w:rPr>
            </w:pPr>
            <w:r w:rsidRPr="00BC2D6D">
              <w:rPr>
                <w:rFonts w:ascii="Arial" w:eastAsia="Times New Roman" w:hAnsi="Arial" w:cs="Arial"/>
                <w:color w:val="000000"/>
                <w:sz w:val="16"/>
                <w:szCs w:val="16"/>
                <w:lang w:val="es-MX" w:eastAsia="es-MX"/>
              </w:rPr>
              <w:t>JUNIO</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color w:val="000000"/>
                <w:sz w:val="16"/>
                <w:szCs w:val="16"/>
                <w:lang w:val="es-MX" w:eastAsia="es-MX"/>
              </w:rPr>
            </w:pPr>
            <w:r w:rsidRPr="00BC2D6D">
              <w:rPr>
                <w:rFonts w:ascii="Arial" w:eastAsia="Times New Roman" w:hAnsi="Arial" w:cs="Arial"/>
                <w:color w:val="000000"/>
                <w:sz w:val="16"/>
                <w:szCs w:val="16"/>
                <w:lang w:val="es-MX" w:eastAsia="es-MX"/>
              </w:rPr>
              <w:t>JULIO</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color w:val="000000"/>
                <w:sz w:val="16"/>
                <w:szCs w:val="16"/>
                <w:lang w:val="es-MX" w:eastAsia="es-MX"/>
              </w:rPr>
            </w:pPr>
            <w:r w:rsidRPr="00BC2D6D">
              <w:rPr>
                <w:rFonts w:ascii="Arial" w:eastAsia="Times New Roman" w:hAnsi="Arial" w:cs="Arial"/>
                <w:color w:val="000000"/>
                <w:sz w:val="16"/>
                <w:szCs w:val="16"/>
                <w:lang w:val="es-MX" w:eastAsia="es-MX"/>
              </w:rPr>
              <w:t>AGOSTO</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color w:val="000000"/>
                <w:sz w:val="16"/>
                <w:szCs w:val="16"/>
                <w:lang w:val="es-MX" w:eastAsia="es-MX"/>
              </w:rPr>
            </w:pPr>
            <w:r w:rsidRPr="00BC2D6D">
              <w:rPr>
                <w:rFonts w:ascii="Arial" w:eastAsia="Times New Roman" w:hAnsi="Arial" w:cs="Arial"/>
                <w:color w:val="000000"/>
                <w:sz w:val="16"/>
                <w:szCs w:val="16"/>
                <w:lang w:val="es-MX" w:eastAsia="es-MX"/>
              </w:rPr>
              <w:t>SEPTIEMBRE</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color w:val="000000"/>
                <w:sz w:val="16"/>
                <w:szCs w:val="16"/>
                <w:lang w:val="es-MX" w:eastAsia="es-MX"/>
              </w:rPr>
            </w:pPr>
            <w:r w:rsidRPr="00BC2D6D">
              <w:rPr>
                <w:rFonts w:ascii="Arial" w:eastAsia="Times New Roman" w:hAnsi="Arial" w:cs="Arial"/>
                <w:color w:val="000000"/>
                <w:sz w:val="16"/>
                <w:szCs w:val="16"/>
                <w:lang w:val="es-MX" w:eastAsia="es-MX"/>
              </w:rPr>
              <w:t>OCTUBRE</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color w:val="000000"/>
                <w:sz w:val="16"/>
                <w:szCs w:val="16"/>
                <w:lang w:val="es-MX" w:eastAsia="es-MX"/>
              </w:rPr>
            </w:pPr>
            <w:r w:rsidRPr="00BC2D6D">
              <w:rPr>
                <w:rFonts w:ascii="Arial" w:eastAsia="Times New Roman" w:hAnsi="Arial" w:cs="Arial"/>
                <w:color w:val="000000"/>
                <w:sz w:val="16"/>
                <w:szCs w:val="16"/>
                <w:lang w:val="es-MX" w:eastAsia="es-MX"/>
              </w:rPr>
              <w:t>NOVIEMBRE</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RIOS BARRIENTOS Y ASOCIADOS </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color w:val="000000"/>
                <w:sz w:val="16"/>
                <w:szCs w:val="16"/>
                <w:lang w:val="es-MX" w:eastAsia="es-MX"/>
              </w:rPr>
            </w:pPr>
            <w:r w:rsidRPr="00BC2D6D">
              <w:rPr>
                <w:rFonts w:ascii="Arial" w:eastAsia="Times New Roman" w:hAnsi="Arial" w:cs="Arial"/>
                <w:color w:val="000000"/>
                <w:sz w:val="16"/>
                <w:szCs w:val="16"/>
                <w:lang w:val="es-MX" w:eastAsia="es-MX"/>
              </w:rPr>
              <w:t>DICIEMBRE</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30,000.00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b/>
                <w:bCs/>
                <w:sz w:val="16"/>
                <w:szCs w:val="16"/>
                <w:lang w:val="es-MX" w:eastAsia="es-MX"/>
              </w:rPr>
            </w:pPr>
            <w:r w:rsidRPr="00BC2D6D">
              <w:rPr>
                <w:rFonts w:ascii="Arial" w:eastAsia="Times New Roman" w:hAnsi="Arial" w:cs="Arial"/>
                <w:b/>
                <w:bCs/>
                <w:sz w:val="16"/>
                <w:szCs w:val="16"/>
                <w:lang w:val="es-MX" w:eastAsia="es-MX"/>
              </w:rPr>
              <w:t>2015</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p>
        </w:tc>
        <w:tc>
          <w:tcPr>
            <w:tcW w:w="3992"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JORGE EDUARDO GONZALEZ MADRID</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ENERO </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14,999.99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r w:rsidR="00BC2D6D" w:rsidRPr="00BC2D6D" w:rsidTr="00BC2D6D">
        <w:trPr>
          <w:trHeight w:val="285"/>
        </w:trPr>
        <w:tc>
          <w:tcPr>
            <w:tcW w:w="2976"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JORGE EDUARDO GONZALEZ MADRID</w:t>
            </w:r>
          </w:p>
        </w:tc>
        <w:tc>
          <w:tcPr>
            <w:tcW w:w="1171" w:type="dxa"/>
            <w:tcBorders>
              <w:top w:val="nil"/>
              <w:left w:val="nil"/>
              <w:bottom w:val="nil"/>
              <w:right w:val="nil"/>
            </w:tcBorders>
            <w:shd w:val="clear" w:color="auto" w:fill="auto"/>
            <w:noWrap/>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FEBRERO </w:t>
            </w:r>
          </w:p>
        </w:tc>
        <w:tc>
          <w:tcPr>
            <w:tcW w:w="948" w:type="dxa"/>
            <w:tcBorders>
              <w:top w:val="nil"/>
              <w:left w:val="nil"/>
              <w:bottom w:val="nil"/>
              <w:right w:val="nil"/>
            </w:tcBorders>
            <w:shd w:val="clear" w:color="auto" w:fill="auto"/>
            <w:noWrap/>
            <w:vAlign w:val="bottom"/>
            <w:hideMark/>
          </w:tcPr>
          <w:p w:rsidR="00BC2D6D" w:rsidRPr="00BC2D6D" w:rsidRDefault="00BC2D6D" w:rsidP="00BC2D6D">
            <w:pP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 xml:space="preserve">  14,999.99 </w:t>
            </w:r>
          </w:p>
        </w:tc>
        <w:tc>
          <w:tcPr>
            <w:tcW w:w="3992" w:type="dxa"/>
            <w:tcBorders>
              <w:top w:val="nil"/>
              <w:left w:val="nil"/>
              <w:bottom w:val="nil"/>
              <w:right w:val="nil"/>
            </w:tcBorders>
            <w:shd w:val="clear" w:color="auto" w:fill="auto"/>
            <w:noWrap/>
            <w:hideMark/>
          </w:tcPr>
          <w:p w:rsidR="00BC2D6D" w:rsidRPr="00BC2D6D" w:rsidRDefault="00BC2D6D" w:rsidP="00BC2D6D">
            <w:pPr>
              <w:jc w:val="center"/>
              <w:rPr>
                <w:rFonts w:ascii="Arial" w:eastAsia="Times New Roman" w:hAnsi="Arial" w:cs="Arial"/>
                <w:sz w:val="16"/>
                <w:szCs w:val="16"/>
                <w:lang w:val="es-MX" w:eastAsia="es-MX"/>
              </w:rPr>
            </w:pPr>
            <w:r w:rsidRPr="00BC2D6D">
              <w:rPr>
                <w:rFonts w:ascii="Arial" w:eastAsia="Times New Roman" w:hAnsi="Arial" w:cs="Arial"/>
                <w:sz w:val="16"/>
                <w:szCs w:val="16"/>
                <w:lang w:val="es-MX" w:eastAsia="es-MX"/>
              </w:rPr>
              <w:t>ASESORIA  PROFESIONAL EN MATERIA LABORAL</w:t>
            </w:r>
          </w:p>
        </w:tc>
      </w:tr>
    </w:tbl>
    <w:p w:rsidR="00640419" w:rsidRDefault="00640419" w:rsidP="005A714D">
      <w:pPr>
        <w:jc w:val="both"/>
        <w:rPr>
          <w:rFonts w:ascii="Arial" w:hAnsi="Arial" w:cs="Arial"/>
          <w:lang w:val="es-MX"/>
        </w:rPr>
      </w:pPr>
    </w:p>
    <w:p w:rsidR="00DF15DA" w:rsidRDefault="00640419" w:rsidP="005A714D">
      <w:pPr>
        <w:jc w:val="both"/>
        <w:rPr>
          <w:rFonts w:ascii="Arial" w:hAnsi="Arial" w:cs="Arial"/>
          <w:lang w:val="es-MX"/>
        </w:rPr>
      </w:pPr>
      <w:r>
        <w:rPr>
          <w:rFonts w:ascii="Arial" w:hAnsi="Arial" w:cs="Arial"/>
          <w:lang w:val="es-MX"/>
        </w:rPr>
        <w:t xml:space="preserve">Total </w:t>
      </w:r>
      <w:r w:rsidRPr="00640419">
        <w:rPr>
          <w:rFonts w:ascii="Arial" w:hAnsi="Arial" w:cs="Arial"/>
          <w:b/>
          <w:u w:val="single"/>
          <w:lang w:val="es-MX"/>
        </w:rPr>
        <w:t>2017</w:t>
      </w:r>
      <w:r>
        <w:rPr>
          <w:rFonts w:ascii="Arial" w:hAnsi="Arial" w:cs="Arial"/>
          <w:lang w:val="es-MX"/>
        </w:rPr>
        <w:t xml:space="preserve">: $150,000.00 </w:t>
      </w:r>
      <w:r w:rsidRPr="00640419">
        <w:rPr>
          <w:rFonts w:ascii="Arial" w:hAnsi="Arial" w:cs="Arial"/>
          <w:b/>
          <w:u w:val="single"/>
          <w:lang w:val="es-MX"/>
        </w:rPr>
        <w:t>2016</w:t>
      </w:r>
      <w:r>
        <w:rPr>
          <w:rFonts w:ascii="Arial" w:hAnsi="Arial" w:cs="Arial"/>
          <w:lang w:val="es-MX"/>
        </w:rPr>
        <w:t xml:space="preserve">: $300,000.00 </w:t>
      </w:r>
      <w:r w:rsidRPr="00640419">
        <w:rPr>
          <w:rFonts w:ascii="Arial" w:hAnsi="Arial" w:cs="Arial"/>
          <w:b/>
          <w:u w:val="single"/>
          <w:lang w:val="es-MX"/>
        </w:rPr>
        <w:t>2015</w:t>
      </w:r>
      <w:r>
        <w:rPr>
          <w:rFonts w:ascii="Arial" w:hAnsi="Arial" w:cs="Arial"/>
          <w:lang w:val="es-MX"/>
        </w:rPr>
        <w:t>: $ 29,999.98</w:t>
      </w:r>
    </w:p>
    <w:p w:rsidR="00DF15DA" w:rsidRDefault="00DF15DA" w:rsidP="005A714D">
      <w:pPr>
        <w:jc w:val="both"/>
        <w:rPr>
          <w:rFonts w:ascii="Arial" w:hAnsi="Arial" w:cs="Arial"/>
          <w:lang w:val="es-MX"/>
        </w:rPr>
      </w:pPr>
    </w:p>
    <w:p w:rsidR="00640419" w:rsidRDefault="00640419" w:rsidP="005A714D">
      <w:pPr>
        <w:jc w:val="both"/>
        <w:rPr>
          <w:rFonts w:ascii="Arial" w:hAnsi="Arial" w:cs="Arial"/>
          <w:lang w:val="es-MX"/>
        </w:rPr>
      </w:pPr>
    </w:p>
    <w:p w:rsidR="00151A01" w:rsidRPr="00714F29" w:rsidRDefault="00151A01" w:rsidP="005A714D">
      <w:pPr>
        <w:jc w:val="both"/>
        <w:rPr>
          <w:rFonts w:ascii="Arial" w:hAnsi="Arial" w:cs="Arial"/>
          <w:lang w:val="es-MX"/>
        </w:rPr>
      </w:pPr>
      <w:bookmarkStart w:id="0" w:name="_GoBack"/>
      <w:bookmarkEnd w:id="0"/>
      <w:r w:rsidRPr="00714F29">
        <w:rPr>
          <w:rFonts w:ascii="Arial" w:hAnsi="Arial" w:cs="Arial"/>
          <w:lang w:val="es-MX"/>
        </w:rPr>
        <w:t>Sin otro particular de momento, estamos a sus apreciables órdenes.</w:t>
      </w:r>
    </w:p>
    <w:p w:rsidR="00554ABC" w:rsidRPr="00714F2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29" w:rsidRDefault="007D6429" w:rsidP="0042557E">
      <w:r>
        <w:separator/>
      </w:r>
    </w:p>
  </w:endnote>
  <w:endnote w:type="continuationSeparator" w:id="0">
    <w:p w:rsidR="007D6429" w:rsidRDefault="007D6429"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29" w:rsidRDefault="007D6429" w:rsidP="0042557E">
      <w:r>
        <w:separator/>
      </w:r>
    </w:p>
  </w:footnote>
  <w:footnote w:type="continuationSeparator" w:id="0">
    <w:p w:rsidR="007D6429" w:rsidRDefault="007D6429"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D6429">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D6429">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C5891"/>
    <w:rsid w:val="001D5FDD"/>
    <w:rsid w:val="001D7DC3"/>
    <w:rsid w:val="001E0A63"/>
    <w:rsid w:val="00200BBF"/>
    <w:rsid w:val="0021162B"/>
    <w:rsid w:val="00230761"/>
    <w:rsid w:val="00250364"/>
    <w:rsid w:val="00262993"/>
    <w:rsid w:val="002A53A0"/>
    <w:rsid w:val="002D42E2"/>
    <w:rsid w:val="002D787A"/>
    <w:rsid w:val="002E7430"/>
    <w:rsid w:val="002E7E23"/>
    <w:rsid w:val="00306C61"/>
    <w:rsid w:val="00306E22"/>
    <w:rsid w:val="003324AE"/>
    <w:rsid w:val="003336B7"/>
    <w:rsid w:val="00333AB6"/>
    <w:rsid w:val="00333C95"/>
    <w:rsid w:val="00334E04"/>
    <w:rsid w:val="00344C48"/>
    <w:rsid w:val="00351502"/>
    <w:rsid w:val="0035180F"/>
    <w:rsid w:val="00363466"/>
    <w:rsid w:val="0037169D"/>
    <w:rsid w:val="00385250"/>
    <w:rsid w:val="003E33E1"/>
    <w:rsid w:val="003E3FD5"/>
    <w:rsid w:val="00402EE3"/>
    <w:rsid w:val="00407DF6"/>
    <w:rsid w:val="00412FC0"/>
    <w:rsid w:val="00421521"/>
    <w:rsid w:val="0042557E"/>
    <w:rsid w:val="00436621"/>
    <w:rsid w:val="00437A34"/>
    <w:rsid w:val="00440554"/>
    <w:rsid w:val="00450F92"/>
    <w:rsid w:val="00465FAA"/>
    <w:rsid w:val="00466AF9"/>
    <w:rsid w:val="004A5D3E"/>
    <w:rsid w:val="004F15A3"/>
    <w:rsid w:val="004F78D7"/>
    <w:rsid w:val="00500D6E"/>
    <w:rsid w:val="005017DB"/>
    <w:rsid w:val="005222F7"/>
    <w:rsid w:val="00523CE9"/>
    <w:rsid w:val="0053634E"/>
    <w:rsid w:val="005434B8"/>
    <w:rsid w:val="00554ABC"/>
    <w:rsid w:val="00576E06"/>
    <w:rsid w:val="00590B5A"/>
    <w:rsid w:val="00593B7D"/>
    <w:rsid w:val="0059722D"/>
    <w:rsid w:val="005A714D"/>
    <w:rsid w:val="005D3470"/>
    <w:rsid w:val="005D514F"/>
    <w:rsid w:val="005E31AE"/>
    <w:rsid w:val="00600750"/>
    <w:rsid w:val="006120A7"/>
    <w:rsid w:val="0063311D"/>
    <w:rsid w:val="00640419"/>
    <w:rsid w:val="00640CE9"/>
    <w:rsid w:val="00661028"/>
    <w:rsid w:val="00676BA4"/>
    <w:rsid w:val="00691E38"/>
    <w:rsid w:val="006B1D37"/>
    <w:rsid w:val="006B31FB"/>
    <w:rsid w:val="006C1537"/>
    <w:rsid w:val="006F15C5"/>
    <w:rsid w:val="006F341F"/>
    <w:rsid w:val="006F7DE7"/>
    <w:rsid w:val="00714F29"/>
    <w:rsid w:val="0077713A"/>
    <w:rsid w:val="00782A77"/>
    <w:rsid w:val="007B597E"/>
    <w:rsid w:val="007C1547"/>
    <w:rsid w:val="007D10E9"/>
    <w:rsid w:val="007D6429"/>
    <w:rsid w:val="007E0F1C"/>
    <w:rsid w:val="007E7CD0"/>
    <w:rsid w:val="0083417E"/>
    <w:rsid w:val="008416DD"/>
    <w:rsid w:val="008433BC"/>
    <w:rsid w:val="0085593B"/>
    <w:rsid w:val="00863400"/>
    <w:rsid w:val="008A4605"/>
    <w:rsid w:val="008B2478"/>
    <w:rsid w:val="008E71F1"/>
    <w:rsid w:val="008F443A"/>
    <w:rsid w:val="00900674"/>
    <w:rsid w:val="00920A1F"/>
    <w:rsid w:val="00955229"/>
    <w:rsid w:val="00975426"/>
    <w:rsid w:val="0097705A"/>
    <w:rsid w:val="0098156D"/>
    <w:rsid w:val="00995009"/>
    <w:rsid w:val="00995100"/>
    <w:rsid w:val="00A116D6"/>
    <w:rsid w:val="00A1621C"/>
    <w:rsid w:val="00A17BF0"/>
    <w:rsid w:val="00A24518"/>
    <w:rsid w:val="00A2594C"/>
    <w:rsid w:val="00A52C2E"/>
    <w:rsid w:val="00A57AAE"/>
    <w:rsid w:val="00A65DEA"/>
    <w:rsid w:val="00A669E7"/>
    <w:rsid w:val="00A80B8F"/>
    <w:rsid w:val="00A80D99"/>
    <w:rsid w:val="00A94345"/>
    <w:rsid w:val="00AA226F"/>
    <w:rsid w:val="00AB0DC6"/>
    <w:rsid w:val="00AB4392"/>
    <w:rsid w:val="00AC4096"/>
    <w:rsid w:val="00AD3FB7"/>
    <w:rsid w:val="00AF7B2B"/>
    <w:rsid w:val="00B12378"/>
    <w:rsid w:val="00B30F7D"/>
    <w:rsid w:val="00B8025B"/>
    <w:rsid w:val="00B83EBE"/>
    <w:rsid w:val="00B84904"/>
    <w:rsid w:val="00B85A28"/>
    <w:rsid w:val="00BA06B1"/>
    <w:rsid w:val="00BB49AC"/>
    <w:rsid w:val="00BB7C57"/>
    <w:rsid w:val="00BC2D6D"/>
    <w:rsid w:val="00BE5DF6"/>
    <w:rsid w:val="00C171A2"/>
    <w:rsid w:val="00C17AF7"/>
    <w:rsid w:val="00C46196"/>
    <w:rsid w:val="00C86570"/>
    <w:rsid w:val="00CB6136"/>
    <w:rsid w:val="00CC1573"/>
    <w:rsid w:val="00CD3D60"/>
    <w:rsid w:val="00CF7062"/>
    <w:rsid w:val="00D03040"/>
    <w:rsid w:val="00D0397E"/>
    <w:rsid w:val="00D42B35"/>
    <w:rsid w:val="00D53A96"/>
    <w:rsid w:val="00D54B32"/>
    <w:rsid w:val="00D66517"/>
    <w:rsid w:val="00D70B91"/>
    <w:rsid w:val="00D73BDA"/>
    <w:rsid w:val="00DA209F"/>
    <w:rsid w:val="00DA37D0"/>
    <w:rsid w:val="00DA3EC1"/>
    <w:rsid w:val="00DC6750"/>
    <w:rsid w:val="00DD580D"/>
    <w:rsid w:val="00DF15DA"/>
    <w:rsid w:val="00DF6653"/>
    <w:rsid w:val="00E156A6"/>
    <w:rsid w:val="00E42EC4"/>
    <w:rsid w:val="00E473F3"/>
    <w:rsid w:val="00E60F27"/>
    <w:rsid w:val="00E9462E"/>
    <w:rsid w:val="00EA1E3A"/>
    <w:rsid w:val="00EA3DC6"/>
    <w:rsid w:val="00ED4776"/>
    <w:rsid w:val="00EE3682"/>
    <w:rsid w:val="00EF0EFC"/>
    <w:rsid w:val="00F33330"/>
    <w:rsid w:val="00F37C44"/>
    <w:rsid w:val="00F65C36"/>
    <w:rsid w:val="00F6604F"/>
    <w:rsid w:val="00F90593"/>
    <w:rsid w:val="00F96D63"/>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898">
      <w:bodyDiv w:val="1"/>
      <w:marLeft w:val="0"/>
      <w:marRight w:val="0"/>
      <w:marTop w:val="0"/>
      <w:marBottom w:val="0"/>
      <w:divBdr>
        <w:top w:val="none" w:sz="0" w:space="0" w:color="auto"/>
        <w:left w:val="none" w:sz="0" w:space="0" w:color="auto"/>
        <w:bottom w:val="none" w:sz="0" w:space="0" w:color="auto"/>
        <w:right w:val="none" w:sz="0" w:space="0" w:color="auto"/>
      </w:divBdr>
    </w:div>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443765343">
                                                                                                  <w:marLeft w:val="0"/>
                                                                                                  <w:marRight w:val="0"/>
                                                                                                  <w:marTop w:val="0"/>
                                                                                                  <w:marBottom w:val="0"/>
                                                                                                  <w:divBdr>
                                                                                                    <w:top w:val="none" w:sz="0" w:space="0" w:color="auto"/>
                                                                                                    <w:left w:val="none" w:sz="0" w:space="0" w:color="auto"/>
                                                                                                    <w:bottom w:val="none" w:sz="0" w:space="0" w:color="auto"/>
                                                                                                    <w:right w:val="none" w:sz="0" w:space="0" w:color="auto"/>
                                                                                                  </w:divBdr>
                                                                                                  <w:divsChild>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501828">
      <w:bodyDiv w:val="1"/>
      <w:marLeft w:val="0"/>
      <w:marRight w:val="0"/>
      <w:marTop w:val="0"/>
      <w:marBottom w:val="0"/>
      <w:divBdr>
        <w:top w:val="none" w:sz="0" w:space="0" w:color="auto"/>
        <w:left w:val="none" w:sz="0" w:space="0" w:color="auto"/>
        <w:bottom w:val="none" w:sz="0" w:space="0" w:color="auto"/>
        <w:right w:val="none" w:sz="0" w:space="0" w:color="auto"/>
      </w:divBdr>
    </w:div>
    <w:div w:id="1268194777">
      <w:bodyDiv w:val="1"/>
      <w:marLeft w:val="0"/>
      <w:marRight w:val="0"/>
      <w:marTop w:val="0"/>
      <w:marBottom w:val="0"/>
      <w:divBdr>
        <w:top w:val="none" w:sz="0" w:space="0" w:color="auto"/>
        <w:left w:val="none" w:sz="0" w:space="0" w:color="auto"/>
        <w:bottom w:val="none" w:sz="0" w:space="0" w:color="auto"/>
        <w:right w:val="none" w:sz="0" w:space="0" w:color="auto"/>
      </w:divBdr>
    </w:div>
    <w:div w:id="1599369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cp:revision>
  <cp:lastPrinted>2017-07-06T17:30:00Z</cp:lastPrinted>
  <dcterms:created xsi:type="dcterms:W3CDTF">2017-08-10T19:02:00Z</dcterms:created>
  <dcterms:modified xsi:type="dcterms:W3CDTF">2017-11-08T21:13:00Z</dcterms:modified>
</cp:coreProperties>
</file>